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BE7E" w14:textId="70626E09" w:rsidR="00F27BC7" w:rsidRPr="000F6C34" w:rsidRDefault="000F6C34">
      <w:pPr>
        <w:rPr>
          <w:b/>
          <w:bCs/>
          <w:sz w:val="32"/>
          <w:szCs w:val="32"/>
          <w:u w:val="single"/>
        </w:rPr>
      </w:pPr>
      <w:r w:rsidRPr="000F6C34">
        <w:rPr>
          <w:b/>
          <w:bCs/>
          <w:sz w:val="32"/>
          <w:szCs w:val="32"/>
          <w:u w:val="single"/>
        </w:rPr>
        <w:t>AGB TCT- Solutions GmbH</w:t>
      </w:r>
    </w:p>
    <w:p w14:paraId="30B58CBF" w14:textId="77777777" w:rsidR="00930EE2" w:rsidRPr="00930EE2" w:rsidRDefault="00930EE2" w:rsidP="00930EE2">
      <w:pPr>
        <w:spacing w:after="0" w:line="240" w:lineRule="auto"/>
        <w:rPr>
          <w:rFonts w:cstheme="minorHAnsi"/>
          <w:lang w:eastAsia="de-DE"/>
        </w:rPr>
      </w:pPr>
      <w:r w:rsidRPr="00930EE2">
        <w:rPr>
          <w:rFonts w:cstheme="minorHAnsi"/>
          <w:lang w:eastAsia="de-DE"/>
        </w:rPr>
        <w:t xml:space="preserve">The </w:t>
      </w:r>
      <w:proofErr w:type="spellStart"/>
      <w:r w:rsidRPr="00930EE2">
        <w:rPr>
          <w:rFonts w:cstheme="minorHAnsi"/>
          <w:lang w:eastAsia="de-DE"/>
        </w:rPr>
        <w:t>company</w:t>
      </w:r>
      <w:proofErr w:type="spellEnd"/>
      <w:r w:rsidRPr="00930EE2">
        <w:rPr>
          <w:rFonts w:cstheme="minorHAnsi"/>
          <w:lang w:eastAsia="de-DE"/>
        </w:rPr>
        <w:t xml:space="preserve"> TCT-Solutions GmbH, in 47137 Duisburg, </w:t>
      </w:r>
      <w:proofErr w:type="spellStart"/>
      <w:r w:rsidRPr="00930EE2">
        <w:rPr>
          <w:rFonts w:cstheme="minorHAnsi"/>
          <w:lang w:eastAsia="de-DE"/>
        </w:rPr>
        <w:t>Reinholdstrasse</w:t>
      </w:r>
      <w:proofErr w:type="spellEnd"/>
      <w:r w:rsidRPr="00930EE2">
        <w:rPr>
          <w:rFonts w:cstheme="minorHAnsi"/>
          <w:lang w:eastAsia="de-DE"/>
        </w:rPr>
        <w:t xml:space="preserve"> 6. </w:t>
      </w:r>
      <w:proofErr w:type="spellStart"/>
      <w:r w:rsidRPr="00930EE2">
        <w:rPr>
          <w:rFonts w:cstheme="minorHAnsi"/>
          <w:lang w:eastAsia="de-DE"/>
        </w:rPr>
        <w:t>Has</w:t>
      </w:r>
      <w:proofErr w:type="spellEnd"/>
      <w:r w:rsidRPr="00930EE2">
        <w:rPr>
          <w:rFonts w:cstheme="minorHAnsi"/>
          <w:lang w:eastAsia="de-DE"/>
        </w:rPr>
        <w:t xml:space="preserve"> </w:t>
      </w:r>
      <w:proofErr w:type="spellStart"/>
      <w:r w:rsidRPr="00930EE2">
        <w:rPr>
          <w:rFonts w:cstheme="minorHAnsi"/>
          <w:lang w:eastAsia="de-DE"/>
        </w:rPr>
        <w:t>owned</w:t>
      </w:r>
      <w:proofErr w:type="spellEnd"/>
      <w:r w:rsidRPr="00930EE2">
        <w:rPr>
          <w:rFonts w:cstheme="minorHAnsi"/>
          <w:lang w:eastAsia="de-DE"/>
        </w:rPr>
        <w:t xml:space="preserve">, </w:t>
      </w:r>
      <w:proofErr w:type="spellStart"/>
      <w:r w:rsidRPr="00930EE2">
        <w:rPr>
          <w:rFonts w:cstheme="minorHAnsi"/>
          <w:lang w:eastAsia="de-DE"/>
        </w:rPr>
        <w:t>the</w:t>
      </w:r>
      <w:proofErr w:type="spellEnd"/>
      <w:r w:rsidRPr="00930EE2">
        <w:rPr>
          <w:rFonts w:cstheme="minorHAnsi"/>
          <w:lang w:eastAsia="de-DE"/>
        </w:rPr>
        <w:t xml:space="preserve"> Permission </w:t>
      </w:r>
      <w:proofErr w:type="spellStart"/>
      <w:r w:rsidRPr="00930EE2">
        <w:rPr>
          <w:rFonts w:cstheme="minorHAnsi"/>
          <w:lang w:eastAsia="de-DE"/>
        </w:rPr>
        <w:t>for</w:t>
      </w:r>
      <w:proofErr w:type="spellEnd"/>
      <w:r w:rsidRPr="00930EE2">
        <w:rPr>
          <w:rFonts w:cstheme="minorHAnsi"/>
          <w:lang w:eastAsia="de-DE"/>
        </w:rPr>
        <w:t xml:space="preserve"> </w:t>
      </w:r>
      <w:proofErr w:type="spellStart"/>
      <w:r w:rsidRPr="00930EE2">
        <w:rPr>
          <w:rFonts w:cstheme="minorHAnsi"/>
          <w:lang w:eastAsia="de-DE"/>
        </w:rPr>
        <w:t>temporary</w:t>
      </w:r>
      <w:proofErr w:type="spellEnd"/>
      <w:r w:rsidRPr="00930EE2">
        <w:rPr>
          <w:rFonts w:cstheme="minorHAnsi"/>
          <w:lang w:eastAsia="de-DE"/>
        </w:rPr>
        <w:t xml:space="preserve"> </w:t>
      </w:r>
      <w:proofErr w:type="spellStart"/>
      <w:r w:rsidRPr="00930EE2">
        <w:rPr>
          <w:rFonts w:cstheme="minorHAnsi"/>
          <w:lang w:eastAsia="de-DE"/>
        </w:rPr>
        <w:t>employment</w:t>
      </w:r>
      <w:proofErr w:type="spellEnd"/>
      <w:r w:rsidRPr="00930EE2">
        <w:rPr>
          <w:rFonts w:cstheme="minorHAnsi"/>
          <w:lang w:eastAsia="de-DE"/>
        </w:rPr>
        <w:t xml:space="preserve"> </w:t>
      </w:r>
      <w:proofErr w:type="spellStart"/>
      <w:r w:rsidRPr="00930EE2">
        <w:rPr>
          <w:rFonts w:cstheme="minorHAnsi"/>
          <w:lang w:eastAsia="de-DE"/>
        </w:rPr>
        <w:t>by</w:t>
      </w:r>
      <w:proofErr w:type="spellEnd"/>
      <w:r w:rsidRPr="00930EE2">
        <w:rPr>
          <w:rFonts w:cstheme="minorHAnsi"/>
          <w:lang w:eastAsia="de-DE"/>
        </w:rPr>
        <w:t xml:space="preserve"> </w:t>
      </w:r>
      <w:proofErr w:type="spellStart"/>
      <w:r w:rsidRPr="00930EE2">
        <w:rPr>
          <w:rFonts w:cstheme="minorHAnsi"/>
          <w:lang w:eastAsia="de-DE"/>
        </w:rPr>
        <w:t>the</w:t>
      </w:r>
      <w:proofErr w:type="spellEnd"/>
      <w:r w:rsidRPr="00930EE2">
        <w:rPr>
          <w:rFonts w:cstheme="minorHAnsi"/>
          <w:lang w:eastAsia="de-DE"/>
        </w:rPr>
        <w:t xml:space="preserve"> Federal </w:t>
      </w:r>
      <w:proofErr w:type="spellStart"/>
      <w:r w:rsidRPr="00930EE2">
        <w:rPr>
          <w:rFonts w:cstheme="minorHAnsi"/>
          <w:lang w:eastAsia="de-DE"/>
        </w:rPr>
        <w:t>Employment</w:t>
      </w:r>
      <w:proofErr w:type="spellEnd"/>
      <w:r w:rsidRPr="00930EE2">
        <w:rPr>
          <w:rFonts w:cstheme="minorHAnsi"/>
          <w:lang w:eastAsia="de-DE"/>
        </w:rPr>
        <w:t xml:space="preserve"> Agency in Düsseldorf was </w:t>
      </w:r>
      <w:proofErr w:type="spellStart"/>
      <w:r w:rsidRPr="00930EE2">
        <w:rPr>
          <w:rFonts w:cstheme="minorHAnsi"/>
          <w:lang w:eastAsia="de-DE"/>
        </w:rPr>
        <w:t>approved</w:t>
      </w:r>
      <w:proofErr w:type="spellEnd"/>
      <w:r w:rsidRPr="00930EE2">
        <w:rPr>
          <w:rFonts w:cstheme="minorHAnsi"/>
          <w:lang w:eastAsia="de-DE"/>
        </w:rPr>
        <w:t>.</w:t>
      </w:r>
    </w:p>
    <w:p w14:paraId="5A8340E1" w14:textId="785CD146" w:rsidR="000F6C34" w:rsidRDefault="000F6C34" w:rsidP="000F6C34"/>
    <w:p w14:paraId="1BD56CF5" w14:textId="62734A10" w:rsidR="000F6C34" w:rsidRPr="00F369EF" w:rsidRDefault="00F369EF" w:rsidP="00F369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53A81">
        <w:rPr>
          <w:b/>
          <w:bCs/>
          <w:sz w:val="28"/>
          <w:szCs w:val="28"/>
        </w:rPr>
        <w:t xml:space="preserve"> </w:t>
      </w:r>
      <w:proofErr w:type="spellStart"/>
      <w:r w:rsidR="000F6C34" w:rsidRPr="00F369EF">
        <w:rPr>
          <w:b/>
          <w:bCs/>
          <w:sz w:val="28"/>
          <w:szCs w:val="28"/>
        </w:rPr>
        <w:t>Scope</w:t>
      </w:r>
      <w:proofErr w:type="spellEnd"/>
    </w:p>
    <w:p w14:paraId="0D45D7C3" w14:textId="6D3D9343" w:rsidR="000F6C34" w:rsidRDefault="000F6C34" w:rsidP="000F6C34">
      <w:r>
        <w:t xml:space="preserve">1.1. </w:t>
      </w:r>
      <w:r w:rsidR="0088370F" w:rsidRPr="0088370F">
        <w:rPr>
          <w:rFonts w:cstheme="minorHAnsi"/>
          <w:color w:val="000000"/>
          <w:shd w:val="clear" w:color="auto" w:fill="FFFFFF"/>
        </w:rPr>
        <w:t xml:space="preserve">These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general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terms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and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conditions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apply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to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temporary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employment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by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r w:rsidR="0088370F" w:rsidRPr="0088370F">
        <w:rPr>
          <w:rStyle w:val="error"/>
          <w:rFonts w:cstheme="minorHAnsi"/>
          <w:color w:val="000000"/>
        </w:rPr>
        <w:t>TCT-Solutions</w:t>
      </w:r>
      <w:r w:rsidR="0088370F" w:rsidRPr="0088370F">
        <w:rPr>
          <w:rFonts w:cstheme="minorHAnsi"/>
          <w:color w:val="000000"/>
          <w:shd w:val="clear" w:color="auto" w:fill="FFFFFF"/>
        </w:rPr>
        <w:t xml:space="preserve"> GmbH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exclusively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Should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validity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be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Style w:val="grammar"/>
          <w:rFonts w:cstheme="minorHAnsi"/>
          <w:color w:val="000000"/>
        </w:rPr>
        <w:t>contradicted</w:t>
      </w:r>
      <w:proofErr w:type="spellEnd"/>
      <w:r w:rsidR="0088370F" w:rsidRPr="0088370F">
        <w:rPr>
          <w:rStyle w:val="grammar"/>
          <w:rFonts w:cstheme="minorHAnsi"/>
          <w:color w:val="000000"/>
        </w:rPr>
        <w:t>,</w:t>
      </w:r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r w:rsidR="0088370F" w:rsidRPr="0088370F">
        <w:rPr>
          <w:rStyle w:val="error"/>
          <w:rFonts w:cstheme="minorHAnsi"/>
          <w:color w:val="000000"/>
        </w:rPr>
        <w:t>TCT-Solutions</w:t>
      </w:r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has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right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to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withdraw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from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contract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without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Style w:val="grammar"/>
          <w:rFonts w:cstheme="minorHAnsi"/>
          <w:color w:val="000000"/>
        </w:rPr>
        <w:t>claims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on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part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of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borrower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arise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. These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terms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and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conditions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apply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in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connection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with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a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framework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agreement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and /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or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referring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parties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Temporary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employment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contract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within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the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meaning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8370F" w:rsidRPr="0088370F">
        <w:rPr>
          <w:rFonts w:cstheme="minorHAnsi"/>
          <w:color w:val="000000"/>
          <w:shd w:val="clear" w:color="auto" w:fill="FFFFFF"/>
        </w:rPr>
        <w:t>of</w:t>
      </w:r>
      <w:proofErr w:type="spellEnd"/>
      <w:r w:rsidR="0088370F" w:rsidRPr="0088370F">
        <w:rPr>
          <w:rFonts w:cstheme="minorHAnsi"/>
          <w:color w:val="000000"/>
          <w:shd w:val="clear" w:color="auto" w:fill="FFFFFF"/>
        </w:rPr>
        <w:t xml:space="preserve"> § 12 </w:t>
      </w:r>
      <w:r w:rsidR="0088370F" w:rsidRPr="0088370F">
        <w:rPr>
          <w:rStyle w:val="error"/>
          <w:rFonts w:cstheme="minorHAnsi"/>
          <w:color w:val="000000"/>
        </w:rPr>
        <w:t>AÜG</w:t>
      </w:r>
      <w:r w:rsidR="0088370F" w:rsidRPr="0088370F">
        <w:rPr>
          <w:rFonts w:cstheme="minorHAnsi"/>
          <w:color w:val="000000"/>
          <w:shd w:val="clear" w:color="auto" w:fill="FFFFFF"/>
        </w:rPr>
        <w:t>.</w:t>
      </w:r>
    </w:p>
    <w:p w14:paraId="49FE6DD2" w14:textId="17C6DB9D" w:rsidR="000F6C34" w:rsidRDefault="000F6C34" w:rsidP="000F6C34">
      <w:r>
        <w:t xml:space="preserve">1.2. Other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valid </w:t>
      </w:r>
      <w:proofErr w:type="spellStart"/>
      <w:r>
        <w:t>if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 w:rsidR="009E3F2B">
        <w:t xml:space="preserve"> </w:t>
      </w:r>
      <w:r>
        <w:t>(</w:t>
      </w:r>
      <w:proofErr w:type="spellStart"/>
      <w:r>
        <w:t>Lender</w:t>
      </w:r>
      <w:proofErr w:type="spellEnd"/>
      <w:r>
        <w:t>) and (</w:t>
      </w:r>
      <w:proofErr w:type="spellStart"/>
      <w:r>
        <w:t>Borrower</w:t>
      </w:r>
      <w:proofErr w:type="spellEnd"/>
      <w:r>
        <w:t xml:space="preserve">)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.</w:t>
      </w:r>
    </w:p>
    <w:p w14:paraId="47495B9A" w14:textId="77777777" w:rsidR="00B53A81" w:rsidRDefault="00B53A81" w:rsidP="00B53A81"/>
    <w:p w14:paraId="50D47270" w14:textId="7854A60D" w:rsidR="00364886" w:rsidRPr="00B53A81" w:rsidRDefault="00B53A81" w:rsidP="00B53A81">
      <w:pPr>
        <w:rPr>
          <w:b/>
          <w:bCs/>
          <w:sz w:val="28"/>
          <w:szCs w:val="28"/>
        </w:rPr>
      </w:pPr>
      <w:r w:rsidRPr="00B53A81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364886" w:rsidRPr="00B53A81">
        <w:rPr>
          <w:b/>
          <w:bCs/>
          <w:sz w:val="28"/>
          <w:szCs w:val="28"/>
        </w:rPr>
        <w:t xml:space="preserve">Permission / </w:t>
      </w:r>
      <w:proofErr w:type="spellStart"/>
      <w:r w:rsidR="00364886" w:rsidRPr="00B53A81">
        <w:rPr>
          <w:b/>
          <w:bCs/>
          <w:sz w:val="28"/>
          <w:szCs w:val="28"/>
        </w:rPr>
        <w:t>collective</w:t>
      </w:r>
      <w:proofErr w:type="spellEnd"/>
      <w:r w:rsidR="00364886" w:rsidRPr="00B53A81">
        <w:rPr>
          <w:b/>
          <w:bCs/>
          <w:sz w:val="28"/>
          <w:szCs w:val="28"/>
        </w:rPr>
        <w:t xml:space="preserve"> </w:t>
      </w:r>
      <w:proofErr w:type="spellStart"/>
      <w:r w:rsidR="00364886" w:rsidRPr="00B53A81">
        <w:rPr>
          <w:b/>
          <w:bCs/>
          <w:sz w:val="28"/>
          <w:szCs w:val="28"/>
        </w:rPr>
        <w:t>bargaining</w:t>
      </w:r>
      <w:proofErr w:type="spellEnd"/>
      <w:r w:rsidR="00364886" w:rsidRPr="00B53A81">
        <w:rPr>
          <w:b/>
          <w:bCs/>
          <w:sz w:val="28"/>
          <w:szCs w:val="28"/>
        </w:rPr>
        <w:t xml:space="preserve"> </w:t>
      </w:r>
      <w:proofErr w:type="spellStart"/>
      <w:r w:rsidR="00364886" w:rsidRPr="00B53A81">
        <w:rPr>
          <w:b/>
          <w:bCs/>
          <w:sz w:val="28"/>
          <w:szCs w:val="28"/>
        </w:rPr>
        <w:t>agreement</w:t>
      </w:r>
      <w:proofErr w:type="spellEnd"/>
    </w:p>
    <w:p w14:paraId="492C7297" w14:textId="4E2EA1BB" w:rsidR="00364886" w:rsidRDefault="00364886" w:rsidP="00364886">
      <w:r>
        <w:t xml:space="preserve">2.1. TCT-Solutions GmbH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possession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limited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for</w:t>
      </w:r>
      <w:proofErr w:type="spellEnd"/>
      <w:r w:rsidR="009E3F2B"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§§ 1 and 2 AÜG.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TCT-Solutions GmbH</w:t>
      </w:r>
      <w:r w:rsidR="009E3F2B"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(male / </w:t>
      </w:r>
      <w:proofErr w:type="spellStart"/>
      <w:r>
        <w:t>female</w:t>
      </w:r>
      <w:proofErr w:type="spellEnd"/>
      <w:r>
        <w:t>), hereinafter gender-neutral</w:t>
      </w:r>
      <w:r w:rsidR="009E3F2B"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IGZ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bargaining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p w14:paraId="31723942" w14:textId="060B7717" w:rsidR="00364886" w:rsidRDefault="00364886" w:rsidP="00364886"/>
    <w:p w14:paraId="00E4663B" w14:textId="4D315347" w:rsidR="00364886" w:rsidRPr="00B53A81" w:rsidRDefault="00B53A81" w:rsidP="00B53A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64886" w:rsidRPr="00B53A81">
        <w:rPr>
          <w:b/>
          <w:bCs/>
          <w:sz w:val="28"/>
          <w:szCs w:val="28"/>
        </w:rPr>
        <w:t xml:space="preserve">Provision </w:t>
      </w:r>
      <w:proofErr w:type="spellStart"/>
      <w:r w:rsidR="00364886" w:rsidRPr="00B53A81">
        <w:rPr>
          <w:b/>
          <w:bCs/>
          <w:sz w:val="28"/>
          <w:szCs w:val="28"/>
        </w:rPr>
        <w:t>of</w:t>
      </w:r>
      <w:proofErr w:type="spellEnd"/>
      <w:r w:rsidR="00364886" w:rsidRPr="00B53A81">
        <w:rPr>
          <w:b/>
          <w:bCs/>
          <w:sz w:val="28"/>
          <w:szCs w:val="28"/>
        </w:rPr>
        <w:t xml:space="preserve"> </w:t>
      </w:r>
      <w:proofErr w:type="spellStart"/>
      <w:r w:rsidR="00364886" w:rsidRPr="00B53A81">
        <w:rPr>
          <w:b/>
          <w:bCs/>
          <w:sz w:val="28"/>
          <w:szCs w:val="28"/>
        </w:rPr>
        <w:t>employees</w:t>
      </w:r>
      <w:proofErr w:type="spellEnd"/>
    </w:p>
    <w:p w14:paraId="0B2656C5" w14:textId="63EC37D8" w:rsidR="00364886" w:rsidRDefault="00364886" w:rsidP="00B53A81">
      <w:r>
        <w:t xml:space="preserve">3.1. TCT-Solutions GmbH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 w:rsidR="009E3F2B"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Act,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>.</w:t>
      </w:r>
      <w:r w:rsidR="009E3F2B">
        <w:t xml:space="preserve"> </w:t>
      </w:r>
      <w:r>
        <w:t xml:space="preserve">The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and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 w:rsidR="009E3F2B"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observance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</w:t>
      </w:r>
    </w:p>
    <w:p w14:paraId="0B51B2C5" w14:textId="77777777" w:rsidR="00364886" w:rsidRDefault="00364886" w:rsidP="009E3F2B"/>
    <w:p w14:paraId="4D129B09" w14:textId="1A265FAE" w:rsidR="00364886" w:rsidRPr="00B53A81" w:rsidRDefault="00B53A81" w:rsidP="00B53A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 w:rsidR="00364886" w:rsidRPr="00B53A81">
        <w:rPr>
          <w:b/>
          <w:bCs/>
          <w:sz w:val="28"/>
          <w:szCs w:val="28"/>
        </w:rPr>
        <w:t>Exclusion</w:t>
      </w:r>
      <w:proofErr w:type="spellEnd"/>
      <w:r w:rsidR="00364886" w:rsidRPr="00B53A81">
        <w:rPr>
          <w:b/>
          <w:bCs/>
          <w:sz w:val="28"/>
          <w:szCs w:val="28"/>
        </w:rPr>
        <w:t xml:space="preserve"> </w:t>
      </w:r>
      <w:proofErr w:type="spellStart"/>
      <w:r w:rsidR="00364886" w:rsidRPr="00B53A81">
        <w:rPr>
          <w:b/>
          <w:bCs/>
          <w:sz w:val="28"/>
          <w:szCs w:val="28"/>
        </w:rPr>
        <w:t>of</w:t>
      </w:r>
      <w:proofErr w:type="spellEnd"/>
      <w:r w:rsidR="00364886" w:rsidRPr="00B53A81">
        <w:rPr>
          <w:b/>
          <w:bCs/>
          <w:sz w:val="28"/>
          <w:szCs w:val="28"/>
        </w:rPr>
        <w:t xml:space="preserve"> </w:t>
      </w:r>
      <w:proofErr w:type="spellStart"/>
      <w:r w:rsidR="00364886" w:rsidRPr="00B53A81">
        <w:rPr>
          <w:b/>
          <w:bCs/>
          <w:sz w:val="28"/>
          <w:szCs w:val="28"/>
        </w:rPr>
        <w:t>contract</w:t>
      </w:r>
      <w:proofErr w:type="spellEnd"/>
      <w:r w:rsidR="00364886" w:rsidRPr="00B53A81">
        <w:rPr>
          <w:b/>
          <w:bCs/>
          <w:sz w:val="28"/>
          <w:szCs w:val="28"/>
        </w:rPr>
        <w:t xml:space="preserve"> / </w:t>
      </w:r>
      <w:proofErr w:type="spellStart"/>
      <w:r w:rsidR="00364886" w:rsidRPr="00B53A81">
        <w:rPr>
          <w:b/>
          <w:bCs/>
          <w:sz w:val="28"/>
          <w:szCs w:val="28"/>
        </w:rPr>
        <w:t>offer</w:t>
      </w:r>
      <w:proofErr w:type="spellEnd"/>
      <w:r w:rsidR="00364886" w:rsidRPr="00B53A81">
        <w:rPr>
          <w:b/>
          <w:bCs/>
          <w:sz w:val="28"/>
          <w:szCs w:val="28"/>
        </w:rPr>
        <w:t xml:space="preserve"> / </w:t>
      </w:r>
      <w:proofErr w:type="spellStart"/>
      <w:r w:rsidR="00364886" w:rsidRPr="00B53A81">
        <w:rPr>
          <w:b/>
          <w:bCs/>
          <w:sz w:val="28"/>
          <w:szCs w:val="28"/>
        </w:rPr>
        <w:t>termination</w:t>
      </w:r>
      <w:proofErr w:type="spellEnd"/>
    </w:p>
    <w:p w14:paraId="0666B1ED" w14:textId="1DB2252F" w:rsidR="00364886" w:rsidRDefault="00364886" w:rsidP="00B53A81">
      <w:r>
        <w:t xml:space="preserve">4.1.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document</w:t>
      </w:r>
      <w:proofErr w:type="spellEnd"/>
      <w:r w:rsidR="00B53A81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lender</w:t>
      </w:r>
      <w:proofErr w:type="spellEnd"/>
      <w:r>
        <w:t>.</w:t>
      </w:r>
    </w:p>
    <w:p w14:paraId="090239E2" w14:textId="68ED9E0F" w:rsidR="00364886" w:rsidRDefault="00364886" w:rsidP="00B53A81">
      <w:r>
        <w:t xml:space="preserve">4.2.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lender's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 w:rsidR="001A72D8">
        <w:t xml:space="preserve"> a </w:t>
      </w:r>
      <w:r>
        <w:t xml:space="preserve">Request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order</w:t>
      </w:r>
      <w:proofErr w:type="spellEnd"/>
      <w:r>
        <w:t>.</w:t>
      </w:r>
    </w:p>
    <w:p w14:paraId="22141B50" w14:textId="3AB1ACBD" w:rsidR="00364886" w:rsidRDefault="00364886" w:rsidP="00B53A81">
      <w:r>
        <w:t xml:space="preserve">4.3. </w:t>
      </w:r>
      <w:proofErr w:type="spellStart"/>
      <w:r>
        <w:t>Insofar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limited </w:t>
      </w:r>
      <w:proofErr w:type="spellStart"/>
      <w:r>
        <w:t>period</w:t>
      </w:r>
      <w:proofErr w:type="spellEnd"/>
      <w:r w:rsidR="001A72D8">
        <w:t>,</w:t>
      </w:r>
      <w:r w:rsidR="00B53A81"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indefinite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 w:rsidR="001A72D8"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deadline</w:t>
      </w:r>
      <w:proofErr w:type="spellEnd"/>
      <w:r w:rsidR="00B53A81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5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 w:rsidR="00B53A81">
        <w:t xml:space="preserve"> </w:t>
      </w:r>
      <w:r>
        <w:t>will.</w:t>
      </w:r>
    </w:p>
    <w:p w14:paraId="6995A9AF" w14:textId="36FB68BD" w:rsidR="00B53A81" w:rsidRDefault="00364886" w:rsidP="00B53A81">
      <w:r>
        <w:t xml:space="preserve">4.4. </w:t>
      </w:r>
      <w:r w:rsidR="001A72D8" w:rsidRPr="001A72D8">
        <w:rPr>
          <w:rFonts w:cstheme="minorHAnsi"/>
          <w:color w:val="000000"/>
          <w:shd w:val="clear" w:color="auto" w:fill="FFFFFF"/>
        </w:rPr>
        <w:t xml:space="preserve">The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right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to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extraordinary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termination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remains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unaffected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. Both </w:t>
      </w:r>
      <w:proofErr w:type="spellStart"/>
      <w:r w:rsidR="001A72D8" w:rsidRPr="001A72D8">
        <w:rPr>
          <w:rStyle w:val="grammar"/>
          <w:rFonts w:cstheme="minorHAnsi"/>
          <w:color w:val="000000"/>
        </w:rPr>
        <w:t>contracting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parties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have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an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extraordinary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right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of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termination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with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one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month's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Style w:val="grammar"/>
          <w:rFonts w:cstheme="minorHAnsi"/>
          <w:color w:val="000000"/>
        </w:rPr>
        <w:t>notice</w:t>
      </w:r>
      <w:proofErr w:type="spellEnd"/>
      <w:r w:rsidR="001A72D8" w:rsidRPr="001A72D8">
        <w:rPr>
          <w:rStyle w:val="grammar"/>
          <w:rFonts w:cstheme="minorHAnsi"/>
          <w:color w:val="000000"/>
        </w:rPr>
        <w:t>,</w:t>
      </w:r>
      <w:r w:rsidR="001A72D8" w:rsidRPr="001A72D8">
        <w:rPr>
          <w:rFonts w:cstheme="minorHAnsi"/>
          <w:color w:val="000000"/>
          <w:shd w:val="clear" w:color="auto" w:fill="FFFFFF"/>
        </w:rPr>
        <w:t xml:space="preserve"> End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of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the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month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if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the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r w:rsidR="001A72D8" w:rsidRPr="001A72D8">
        <w:rPr>
          <w:rStyle w:val="error"/>
          <w:rFonts w:cstheme="minorHAnsi"/>
          <w:color w:val="000000"/>
        </w:rPr>
        <w:t>AÜG</w:t>
      </w:r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should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be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fundamentally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changed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1A72D8" w:rsidRPr="001A72D8">
        <w:rPr>
          <w:rStyle w:val="grammar"/>
          <w:rFonts w:cstheme="minorHAnsi"/>
          <w:color w:val="000000"/>
        </w:rPr>
        <w:t>If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the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Personnel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service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provider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Style w:val="error"/>
          <w:rFonts w:cstheme="minorHAnsi"/>
          <w:color w:val="000000"/>
        </w:rPr>
        <w:t>is</w:t>
      </w:r>
      <w:proofErr w:type="spellEnd"/>
      <w:r w:rsidR="001A72D8" w:rsidRPr="001A72D8">
        <w:rPr>
          <w:rStyle w:val="error"/>
          <w:rFonts w:cstheme="minorHAnsi"/>
          <w:color w:val="000000"/>
        </w:rPr>
        <w:t xml:space="preserve"> </w:t>
      </w:r>
      <w:proofErr w:type="spellStart"/>
      <w:r w:rsidR="001A72D8" w:rsidRPr="001A72D8">
        <w:rPr>
          <w:rStyle w:val="error"/>
          <w:rFonts w:cstheme="minorHAnsi"/>
          <w:color w:val="000000"/>
        </w:rPr>
        <w:t>particularly</w:t>
      </w:r>
      <w:proofErr w:type="spellEnd"/>
      <w:r w:rsidR="001A72D8" w:rsidRPr="001A72D8">
        <w:rPr>
          <w:rStyle w:val="error"/>
          <w:rFonts w:cstheme="minorHAnsi"/>
          <w:color w:val="000000"/>
        </w:rPr>
        <w:t xml:space="preserve"> </w:t>
      </w:r>
      <w:proofErr w:type="spellStart"/>
      <w:r w:rsidR="001A72D8" w:rsidRPr="001A72D8">
        <w:rPr>
          <w:rStyle w:val="error"/>
          <w:rFonts w:cstheme="minorHAnsi"/>
          <w:color w:val="000000"/>
        </w:rPr>
        <w:t>required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to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terminate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this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agreement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without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notice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A72D8" w:rsidRPr="001A72D8">
        <w:rPr>
          <w:rFonts w:cstheme="minorHAnsi"/>
          <w:color w:val="000000"/>
          <w:shd w:val="clear" w:color="auto" w:fill="FFFFFF"/>
        </w:rPr>
        <w:t>justified</w:t>
      </w:r>
      <w:proofErr w:type="spellEnd"/>
      <w:r w:rsidR="001A72D8" w:rsidRPr="001A72D8">
        <w:rPr>
          <w:rFonts w:cstheme="minorHAnsi"/>
          <w:color w:val="000000"/>
          <w:shd w:val="clear" w:color="auto" w:fill="FFFFFF"/>
        </w:rPr>
        <w:t>,</w:t>
      </w:r>
    </w:p>
    <w:p w14:paraId="74D837E1" w14:textId="09D5C93C" w:rsidR="00364886" w:rsidRDefault="00364886" w:rsidP="00B53A81">
      <w:proofErr w:type="spellStart"/>
      <w:r>
        <w:t>if</w:t>
      </w:r>
      <w:proofErr w:type="spellEnd"/>
      <w:r>
        <w:t>:</w:t>
      </w:r>
    </w:p>
    <w:p w14:paraId="2BDE710A" w14:textId="10B12320" w:rsidR="00364886" w:rsidRDefault="00364886" w:rsidP="00B53A81">
      <w:r>
        <w:lastRenderedPageBreak/>
        <w:t xml:space="preserve">»An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open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client's</w:t>
      </w:r>
      <w:proofErr w:type="spellEnd"/>
      <w:r>
        <w:t xml:space="preserve"> </w:t>
      </w:r>
      <w:proofErr w:type="spellStart"/>
      <w:r>
        <w:t>assets</w:t>
      </w:r>
      <w:proofErr w:type="spellEnd"/>
      <w:r>
        <w:t>,</w:t>
      </w:r>
      <w:r w:rsidR="00B53A81">
        <w:t xml:space="preserve">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such</w:t>
      </w:r>
      <w:r w:rsidR="00B53A81">
        <w:t xml:space="preserve"> </w:t>
      </w:r>
      <w:proofErr w:type="spellStart"/>
      <w:r>
        <w:t>threatens</w:t>
      </w:r>
      <w:proofErr w:type="spellEnd"/>
    </w:p>
    <w:p w14:paraId="06A56F6A" w14:textId="095F278B" w:rsidR="00364886" w:rsidRDefault="00364886" w:rsidP="00B53A81">
      <w:r>
        <w:t xml:space="preserve">»The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issue</w:t>
      </w:r>
      <w:proofErr w:type="spellEnd"/>
      <w:r>
        <w:t xml:space="preserve"> an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due, </w:t>
      </w:r>
      <w:proofErr w:type="spellStart"/>
      <w:r>
        <w:t>even</w:t>
      </w:r>
      <w:proofErr w:type="spellEnd"/>
      <w:r>
        <w:t xml:space="preserve"> after a </w:t>
      </w:r>
      <w:proofErr w:type="spellStart"/>
      <w:r>
        <w:t>reminder</w:t>
      </w:r>
      <w:proofErr w:type="spellEnd"/>
      <w:r>
        <w:t xml:space="preserve"> and a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set</w:t>
      </w:r>
      <w:proofErr w:type="spellEnd"/>
      <w:r w:rsidR="00B53A81">
        <w:t xml:space="preserve"> </w:t>
      </w:r>
      <w:proofErr w:type="spellStart"/>
      <w:r>
        <w:t>compensates</w:t>
      </w:r>
      <w:proofErr w:type="spellEnd"/>
    </w:p>
    <w:p w14:paraId="13AFE996" w14:textId="77777777" w:rsidR="00364886" w:rsidRDefault="00364886" w:rsidP="00B53A81">
      <w:r>
        <w:t xml:space="preserve">»The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violates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assurances</w:t>
      </w:r>
      <w:proofErr w:type="spellEnd"/>
      <w:r>
        <w:t xml:space="preserve"> and </w:t>
      </w:r>
      <w:proofErr w:type="spellStart"/>
      <w:r>
        <w:t>obligations</w:t>
      </w:r>
      <w:proofErr w:type="spellEnd"/>
    </w:p>
    <w:p w14:paraId="203EB7C9" w14:textId="77777777" w:rsidR="00B53A81" w:rsidRDefault="00364886" w:rsidP="00B53A81">
      <w:r>
        <w:t xml:space="preserve">»The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accept</w:t>
      </w:r>
      <w:proofErr w:type="spellEnd"/>
      <w:r>
        <w:t xml:space="preserve">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adjustment</w:t>
      </w:r>
      <w:proofErr w:type="spellEnd"/>
    </w:p>
    <w:p w14:paraId="083BA715" w14:textId="2D46C3DD" w:rsidR="00364886" w:rsidRDefault="00364886" w:rsidP="00B53A81">
      <w:r>
        <w:t>»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.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</w:t>
      </w:r>
      <w:proofErr w:type="spellEnd"/>
      <w:r w:rsidR="00B53A81">
        <w:t xml:space="preserve"> </w:t>
      </w:r>
      <w:r>
        <w:t xml:space="preserve">Not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notices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>.</w:t>
      </w:r>
    </w:p>
    <w:p w14:paraId="3EA3BC02" w14:textId="2A7064DB" w:rsidR="00DF72C6" w:rsidRDefault="00DF72C6" w:rsidP="00364886">
      <w:pPr>
        <w:pStyle w:val="Listenabsatz"/>
      </w:pPr>
    </w:p>
    <w:p w14:paraId="34D9EE04" w14:textId="768CFF2D" w:rsidR="00DF72C6" w:rsidRPr="00B53A81" w:rsidRDefault="00B53A81" w:rsidP="00B53A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spellStart"/>
      <w:r w:rsidR="00DF72C6" w:rsidRPr="00B53A81">
        <w:rPr>
          <w:b/>
          <w:bCs/>
          <w:sz w:val="28"/>
          <w:szCs w:val="28"/>
        </w:rPr>
        <w:t>Accident</w:t>
      </w:r>
      <w:proofErr w:type="spellEnd"/>
      <w:r w:rsidR="00DF72C6" w:rsidRPr="00B53A81">
        <w:rPr>
          <w:b/>
          <w:bCs/>
          <w:sz w:val="28"/>
          <w:szCs w:val="28"/>
        </w:rPr>
        <w:t xml:space="preserve"> at </w:t>
      </w:r>
      <w:proofErr w:type="spellStart"/>
      <w:r w:rsidR="00DF72C6" w:rsidRPr="00B53A81">
        <w:rPr>
          <w:b/>
          <w:bCs/>
          <w:sz w:val="28"/>
          <w:szCs w:val="28"/>
        </w:rPr>
        <w:t>work</w:t>
      </w:r>
      <w:proofErr w:type="spellEnd"/>
    </w:p>
    <w:p w14:paraId="2E3482AE" w14:textId="37734555" w:rsidR="00DF72C6" w:rsidRDefault="00DF72C6" w:rsidP="00B53A81">
      <w:r>
        <w:t xml:space="preserve">5.1. Every </w:t>
      </w:r>
      <w:proofErr w:type="spellStart"/>
      <w:r>
        <w:t>accident</w:t>
      </w:r>
      <w:proofErr w:type="spellEnd"/>
      <w:r>
        <w:t xml:space="preserve"> at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immediate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lender</w:t>
      </w:r>
      <w:proofErr w:type="spellEnd"/>
      <w:r w:rsidR="00B53A81">
        <w:t xml:space="preserve"> </w:t>
      </w:r>
      <w:r>
        <w:t xml:space="preserve">and all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written</w:t>
      </w:r>
      <w:proofErr w:type="spellEnd"/>
      <w:r w:rsidR="001A72D8">
        <w:t xml:space="preserve"> </w:t>
      </w:r>
      <w:proofErr w:type="spellStart"/>
      <w:r w:rsidR="001A72D8">
        <w:t>to</w:t>
      </w:r>
      <w:proofErr w:type="spellEnd"/>
      <w:r w:rsidR="00B53A81"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on.</w:t>
      </w:r>
    </w:p>
    <w:p w14:paraId="470FBC7B" w14:textId="41BEA84E" w:rsidR="00DF72C6" w:rsidRDefault="00DF72C6" w:rsidP="00DF72C6">
      <w:pPr>
        <w:pStyle w:val="Listenabsatz"/>
      </w:pPr>
    </w:p>
    <w:p w14:paraId="4A4B8836" w14:textId="305F7DA4" w:rsidR="00DF72C6" w:rsidRPr="00B53A81" w:rsidRDefault="00B53A81" w:rsidP="00B53A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 w:rsidR="00DF72C6" w:rsidRPr="00B53A81">
        <w:rPr>
          <w:b/>
          <w:bCs/>
          <w:sz w:val="28"/>
          <w:szCs w:val="28"/>
        </w:rPr>
        <w:t>Confidentiality</w:t>
      </w:r>
      <w:proofErr w:type="spellEnd"/>
      <w:r w:rsidR="00DF72C6" w:rsidRPr="00B53A81">
        <w:rPr>
          <w:b/>
          <w:bCs/>
          <w:sz w:val="28"/>
          <w:szCs w:val="28"/>
        </w:rPr>
        <w:t xml:space="preserve"> / </w:t>
      </w:r>
      <w:proofErr w:type="spellStart"/>
      <w:r w:rsidR="00DF72C6" w:rsidRPr="00B53A81">
        <w:rPr>
          <w:b/>
          <w:bCs/>
          <w:sz w:val="28"/>
          <w:szCs w:val="28"/>
        </w:rPr>
        <w:t>data</w:t>
      </w:r>
      <w:proofErr w:type="spellEnd"/>
      <w:r w:rsidR="00DF72C6" w:rsidRPr="00B53A81">
        <w:rPr>
          <w:b/>
          <w:bCs/>
          <w:sz w:val="28"/>
          <w:szCs w:val="28"/>
        </w:rPr>
        <w:t xml:space="preserve"> </w:t>
      </w:r>
      <w:proofErr w:type="spellStart"/>
      <w:r w:rsidR="00DF72C6" w:rsidRPr="00B53A81">
        <w:rPr>
          <w:b/>
          <w:bCs/>
          <w:sz w:val="28"/>
          <w:szCs w:val="28"/>
        </w:rPr>
        <w:t>protection</w:t>
      </w:r>
      <w:proofErr w:type="spellEnd"/>
    </w:p>
    <w:p w14:paraId="747E5A43" w14:textId="7C8EFE11" w:rsidR="00DF72C6" w:rsidRDefault="00DF72C6" w:rsidP="00AF67B4">
      <w:r>
        <w:t xml:space="preserve">6.1.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nor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 w:rsidR="00B53A81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, in </w:t>
      </w:r>
      <w:proofErr w:type="spellStart"/>
      <w:r>
        <w:t>particular</w:t>
      </w:r>
      <w:proofErr w:type="spellEnd"/>
      <w:r w:rsidR="00B53A81">
        <w:t xml:space="preserve"> </w:t>
      </w:r>
      <w:r>
        <w:t xml:space="preserve">Prices,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("INFORMATION") in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orally</w:t>
      </w:r>
      <w:proofErr w:type="spellEnd"/>
      <w:r>
        <w:t xml:space="preserve"> </w:t>
      </w:r>
      <w:proofErr w:type="spellStart"/>
      <w:r>
        <w:t>or</w:t>
      </w:r>
      <w:proofErr w:type="spellEnd"/>
      <w:r w:rsidR="00B53A81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on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The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  <w:r w:rsidR="00E34064"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demonstrably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at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time</w:t>
      </w:r>
      <w:r w:rsidR="00AF67B4"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r>
        <w:t xml:space="preserve">Client </w:t>
      </w:r>
      <w:proofErr w:type="spellStart"/>
      <w:r>
        <w:t>demonstrably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at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time</w:t>
      </w:r>
      <w:r w:rsidR="00AF67B4"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violating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0551B4DA" w14:textId="55C8B869" w:rsidR="00DF72C6" w:rsidRDefault="00DF72C6" w:rsidP="00AF67B4">
      <w:r>
        <w:t xml:space="preserve">6.2. All </w:t>
      </w:r>
      <w:proofErr w:type="spellStart"/>
      <w:r>
        <w:t>rights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copyrights</w:t>
      </w:r>
      <w:proofErr w:type="spellEnd"/>
      <w:r>
        <w:t xml:space="preserve">) </w:t>
      </w:r>
      <w:proofErr w:type="spellStart"/>
      <w:r>
        <w:t>regarding</w:t>
      </w:r>
      <w:proofErr w:type="spellEnd"/>
      <w:r w:rsidR="00AF67B4"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. The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authorizes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r>
        <w:t xml:space="preserve">Client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>.</w:t>
      </w:r>
    </w:p>
    <w:p w14:paraId="36557D5C" w14:textId="55E8BC8E" w:rsidR="00DF72C6" w:rsidRDefault="00DF72C6" w:rsidP="00AF67B4">
      <w:r>
        <w:t xml:space="preserve">6.3. The </w:t>
      </w:r>
      <w:proofErr w:type="spellStart"/>
      <w:r>
        <w:t>secrecy</w:t>
      </w:r>
      <w:proofErr w:type="spellEnd"/>
      <w:r>
        <w:t xml:space="preserve"> also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falls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Act.</w:t>
      </w:r>
      <w:r w:rsidR="00AF67B4">
        <w:t xml:space="preserve"> </w:t>
      </w:r>
      <w:r>
        <w:t xml:space="preserve">The </w:t>
      </w:r>
      <w:proofErr w:type="spellStart"/>
      <w:r>
        <w:t>parties</w:t>
      </w:r>
      <w:proofErr w:type="spellEnd"/>
      <w:r>
        <w:t xml:space="preserve"> will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and personal </w:t>
      </w:r>
      <w:proofErr w:type="spellStart"/>
      <w:r>
        <w:t>data</w:t>
      </w:r>
      <w:proofErr w:type="spellEnd"/>
      <w:r w:rsidR="00AF67B4"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contractually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  <w:proofErr w:type="spellStart"/>
      <w:r w:rsidR="00AF67B4">
        <w:t>S</w:t>
      </w:r>
      <w:r>
        <w:t>he</w:t>
      </w:r>
      <w:proofErr w:type="spellEnd"/>
      <w:r w:rsidR="00AF67B4">
        <w:t xml:space="preserve"> </w:t>
      </w:r>
      <w:proofErr w:type="spellStart"/>
      <w:r w:rsidR="00E34064">
        <w:t>is</w:t>
      </w:r>
      <w:proofErr w:type="spellEnd"/>
      <w:r w:rsidR="00E34064">
        <w:t xml:space="preserve"> </w:t>
      </w:r>
      <w:r>
        <w:t xml:space="preserve">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in </w:t>
      </w:r>
      <w:proofErr w:type="spellStart"/>
      <w:r>
        <w:t>particular</w:t>
      </w:r>
      <w:proofErr w:type="spellEnd"/>
      <w:r w:rsidR="00AF67B4">
        <w:t xml:space="preserve"> </w:t>
      </w:r>
      <w:r>
        <w:t xml:space="preserve">and, </w:t>
      </w:r>
      <w:proofErr w:type="spellStart"/>
      <w:r>
        <w:t>moreover</w:t>
      </w:r>
      <w:proofErr w:type="spellEnd"/>
      <w:r>
        <w:t xml:space="preserve">, do not </w:t>
      </w:r>
      <w:proofErr w:type="spellStart"/>
      <w:r>
        <w:t>record</w:t>
      </w:r>
      <w:proofErr w:type="spellEnd"/>
      <w:r>
        <w:t xml:space="preserve">, save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data</w:t>
      </w:r>
      <w:proofErr w:type="spellEnd"/>
      <w:r w:rsidR="00AF67B4">
        <w:t xml:space="preserve"> </w:t>
      </w:r>
      <w:proofErr w:type="spellStart"/>
      <w:r>
        <w:t>reproduce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exploit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form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consent</w:t>
      </w:r>
      <w:proofErr w:type="spellEnd"/>
      <w:r w:rsidR="00AF67B4">
        <w:t xml:space="preserve"> </w:t>
      </w:r>
      <w:r>
        <w:t xml:space="preserve">pass 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>.</w:t>
      </w:r>
    </w:p>
    <w:p w14:paraId="0749479E" w14:textId="18862E6D" w:rsidR="00DF72C6" w:rsidRDefault="00DF72C6" w:rsidP="00AF67B4">
      <w:r>
        <w:t xml:space="preserve">6.4. The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 w:rsidR="00AF67B4">
        <w:t xml:space="preserve"> </w:t>
      </w:r>
      <w:r>
        <w:t xml:space="preserve">Federal Data </w:t>
      </w:r>
      <w:proofErr w:type="spellStart"/>
      <w:r>
        <w:t>Protection</w:t>
      </w:r>
      <w:proofErr w:type="spellEnd"/>
      <w:r>
        <w:t xml:space="preserve"> Act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.</w:t>
      </w:r>
    </w:p>
    <w:p w14:paraId="6EAE535C" w14:textId="30C0D50D" w:rsidR="00DF72C6" w:rsidRDefault="00DF72C6" w:rsidP="00DF72C6">
      <w:pPr>
        <w:pStyle w:val="Listenabsatz"/>
      </w:pPr>
    </w:p>
    <w:p w14:paraId="25FCC7C4" w14:textId="3B9ABD33" w:rsidR="00DF72C6" w:rsidRPr="00AF67B4" w:rsidRDefault="00AF67B4" w:rsidP="00AF6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spellStart"/>
      <w:r w:rsidR="00545877" w:rsidRPr="00AF67B4">
        <w:rPr>
          <w:b/>
          <w:bCs/>
          <w:sz w:val="28"/>
          <w:szCs w:val="28"/>
        </w:rPr>
        <w:t>Exclusion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of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set</w:t>
      </w:r>
      <w:proofErr w:type="spellEnd"/>
      <w:r w:rsidR="00545877" w:rsidRPr="00AF67B4">
        <w:rPr>
          <w:b/>
          <w:bCs/>
          <w:sz w:val="28"/>
          <w:szCs w:val="28"/>
        </w:rPr>
        <w:t xml:space="preserve">-off / </w:t>
      </w:r>
      <w:proofErr w:type="spellStart"/>
      <w:r w:rsidR="00545877" w:rsidRPr="00AF67B4">
        <w:rPr>
          <w:b/>
          <w:bCs/>
          <w:sz w:val="28"/>
          <w:szCs w:val="28"/>
        </w:rPr>
        <w:t>right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of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retention</w:t>
      </w:r>
      <w:proofErr w:type="spellEnd"/>
      <w:r w:rsidR="00545877" w:rsidRPr="00AF67B4">
        <w:rPr>
          <w:b/>
          <w:bCs/>
          <w:sz w:val="28"/>
          <w:szCs w:val="28"/>
        </w:rPr>
        <w:t xml:space="preserve"> and </w:t>
      </w:r>
      <w:proofErr w:type="spellStart"/>
      <w:r w:rsidR="00545877" w:rsidRPr="00AF67B4">
        <w:rPr>
          <w:b/>
          <w:bCs/>
          <w:sz w:val="28"/>
          <w:szCs w:val="28"/>
        </w:rPr>
        <w:t>assignment</w:t>
      </w:r>
      <w:proofErr w:type="spellEnd"/>
    </w:p>
    <w:p w14:paraId="26662E6A" w14:textId="39989B26" w:rsidR="00545877" w:rsidRDefault="00545877" w:rsidP="00545877">
      <w:r>
        <w:t xml:space="preserve">7.1.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of</w:t>
      </w:r>
      <w:proofErr w:type="spellEnd"/>
      <w:r w:rsidR="00AF67B4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offset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a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invoice</w:t>
      </w:r>
      <w:proofErr w:type="spellEnd"/>
      <w:r w:rsidR="00AF67B4"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counterclaim</w:t>
      </w:r>
      <w:proofErr w:type="spellEnd"/>
      <w:r>
        <w:t xml:space="preserve"> </w:t>
      </w:r>
      <w:proofErr w:type="spellStart"/>
      <w:r>
        <w:t>asserted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 w:rsidR="00AF67B4">
        <w:t xml:space="preserve"> </w:t>
      </w:r>
      <w:proofErr w:type="spellStart"/>
      <w:r>
        <w:t>undisputed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>.</w:t>
      </w:r>
    </w:p>
    <w:p w14:paraId="7088375D" w14:textId="34C0DFD3" w:rsidR="00545877" w:rsidRDefault="00545877" w:rsidP="00545877"/>
    <w:p w14:paraId="66577100" w14:textId="7C31E236" w:rsidR="00545877" w:rsidRDefault="00545877" w:rsidP="00545877">
      <w:r>
        <w:t xml:space="preserve">7.2.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 w:rsidR="00AF67B4">
        <w:t xml:space="preserve"> </w:t>
      </w:r>
      <w:proofErr w:type="spellStart"/>
      <w:r w:rsidR="00AF67B4">
        <w:t>t</w:t>
      </w:r>
      <w:r>
        <w:t>o</w:t>
      </w:r>
      <w:proofErr w:type="spellEnd"/>
      <w:r>
        <w:t xml:space="preserve"> </w:t>
      </w:r>
      <w:proofErr w:type="spellStart"/>
      <w:r>
        <w:t>cede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 w:rsidR="00E34064">
        <w:t>.</w:t>
      </w:r>
    </w:p>
    <w:p w14:paraId="1EA69F82" w14:textId="794212F8" w:rsidR="00545877" w:rsidRDefault="00545877" w:rsidP="00545877"/>
    <w:p w14:paraId="76DE9EA4" w14:textId="28E12592" w:rsidR="00545877" w:rsidRPr="00AF67B4" w:rsidRDefault="00AF67B4" w:rsidP="00AF6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545877" w:rsidRPr="00AF67B4">
        <w:rPr>
          <w:b/>
          <w:bCs/>
          <w:sz w:val="28"/>
          <w:szCs w:val="28"/>
        </w:rPr>
        <w:t xml:space="preserve">General </w:t>
      </w:r>
      <w:proofErr w:type="spellStart"/>
      <w:r w:rsidR="00545877" w:rsidRPr="00AF67B4">
        <w:rPr>
          <w:b/>
          <w:bCs/>
          <w:sz w:val="28"/>
          <w:szCs w:val="28"/>
        </w:rPr>
        <w:t>Equal</w:t>
      </w:r>
      <w:proofErr w:type="spellEnd"/>
      <w:r w:rsidR="00545877" w:rsidRPr="00AF67B4">
        <w:rPr>
          <w:b/>
          <w:bCs/>
          <w:sz w:val="28"/>
          <w:szCs w:val="28"/>
        </w:rPr>
        <w:t xml:space="preserve"> Treatment Act</w:t>
      </w:r>
    </w:p>
    <w:p w14:paraId="22B5266C" w14:textId="3E1C5B36" w:rsidR="00545877" w:rsidRDefault="00545877" w:rsidP="00545877">
      <w:pPr>
        <w:pStyle w:val="Listenabsatz"/>
      </w:pPr>
    </w:p>
    <w:p w14:paraId="60E3F8A9" w14:textId="6780236D" w:rsidR="00545877" w:rsidRDefault="00545877" w:rsidP="00AF67B4">
      <w:r>
        <w:t xml:space="preserve">8.1. TCT-Solutions GmbH </w:t>
      </w:r>
      <w:proofErr w:type="spellStart"/>
      <w:r>
        <w:t>assures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 w:rsidR="00AF67B4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. The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§ 12 AGG. As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 w:rsidR="00AF67B4">
        <w:t xml:space="preserve"> </w:t>
      </w:r>
      <w:r>
        <w:t xml:space="preserve">The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legal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§ 6 Abs. 2 AGG</w:t>
      </w:r>
      <w:r w:rsidR="00AF67B4">
        <w:t xml:space="preserve"> </w:t>
      </w:r>
      <w:r>
        <w:t xml:space="preserve">Take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disadvantaged</w:t>
      </w:r>
      <w:proofErr w:type="spellEnd"/>
      <w:r w:rsidR="00AF67B4"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or</w:t>
      </w:r>
      <w:proofErr w:type="spellEnd"/>
      <w:r w:rsidR="00AF67B4"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world</w:t>
      </w:r>
      <w:proofErr w:type="spellEnd"/>
      <w:r w:rsidR="00E34064"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disability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sexual </w:t>
      </w:r>
      <w:proofErr w:type="spellStart"/>
      <w:r>
        <w:t>identity</w:t>
      </w:r>
      <w:proofErr w:type="spellEnd"/>
      <w:r>
        <w:t>.</w:t>
      </w:r>
    </w:p>
    <w:p w14:paraId="4665F455" w14:textId="505B28A9" w:rsidR="00545877" w:rsidRDefault="00545877" w:rsidP="00545877">
      <w:pPr>
        <w:pStyle w:val="Listenabsatz"/>
      </w:pPr>
    </w:p>
    <w:p w14:paraId="5433B5AF" w14:textId="75E218F9" w:rsidR="00545877" w:rsidRPr="00AF67B4" w:rsidRDefault="00AF67B4" w:rsidP="00AF67B4">
      <w:pPr>
        <w:rPr>
          <w:b/>
          <w:bCs/>
          <w:sz w:val="28"/>
          <w:szCs w:val="28"/>
        </w:rPr>
      </w:pPr>
      <w:r w:rsidRPr="00AF67B4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 w:rsidR="00545877" w:rsidRPr="00AF67B4">
        <w:rPr>
          <w:b/>
          <w:bCs/>
          <w:sz w:val="28"/>
          <w:szCs w:val="28"/>
        </w:rPr>
        <w:t xml:space="preserve">Duration </w:t>
      </w:r>
      <w:proofErr w:type="spellStart"/>
      <w:r w:rsidR="00545877" w:rsidRPr="00AF67B4">
        <w:rPr>
          <w:b/>
          <w:bCs/>
          <w:sz w:val="28"/>
          <w:szCs w:val="28"/>
        </w:rPr>
        <w:t>of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temporary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employment</w:t>
      </w:r>
      <w:proofErr w:type="spellEnd"/>
    </w:p>
    <w:p w14:paraId="5DE01FF4" w14:textId="558D1885" w:rsidR="00545877" w:rsidRDefault="00545877" w:rsidP="00545877">
      <w:r>
        <w:t xml:space="preserve">9.1. The </w:t>
      </w:r>
      <w:proofErr w:type="spellStart"/>
      <w:r>
        <w:t>leasing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per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at least 7 </w:t>
      </w:r>
      <w:proofErr w:type="spellStart"/>
      <w:r>
        <w:t>hours</w:t>
      </w:r>
      <w:proofErr w:type="spellEnd"/>
      <w:r>
        <w:t xml:space="preserve">; in </w:t>
      </w:r>
      <w:proofErr w:type="spellStart"/>
      <w:r>
        <w:t>the</w:t>
      </w:r>
      <w:proofErr w:type="spellEnd"/>
      <w:r w:rsidR="00AF67B4">
        <w:t xml:space="preserve">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leasing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58015B9B" w14:textId="47241B48" w:rsidR="00545877" w:rsidRDefault="00545877" w:rsidP="00545877"/>
    <w:p w14:paraId="4F37680E" w14:textId="705A184B" w:rsidR="00545877" w:rsidRPr="00AF67B4" w:rsidRDefault="00AF67B4" w:rsidP="00AF6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proofErr w:type="spellStart"/>
      <w:r w:rsidR="00545877" w:rsidRPr="00AF67B4">
        <w:rPr>
          <w:b/>
          <w:bCs/>
          <w:sz w:val="28"/>
          <w:szCs w:val="28"/>
        </w:rPr>
        <w:t>Employment</w:t>
      </w:r>
      <w:proofErr w:type="spellEnd"/>
      <w:r w:rsidR="00545877" w:rsidRPr="00AF67B4">
        <w:rPr>
          <w:b/>
          <w:bCs/>
          <w:sz w:val="28"/>
          <w:szCs w:val="28"/>
        </w:rPr>
        <w:t xml:space="preserve"> </w:t>
      </w:r>
      <w:proofErr w:type="spellStart"/>
      <w:r w:rsidR="00545877" w:rsidRPr="00AF67B4">
        <w:rPr>
          <w:b/>
          <w:bCs/>
          <w:sz w:val="28"/>
          <w:szCs w:val="28"/>
        </w:rPr>
        <w:t>relationship</w:t>
      </w:r>
      <w:proofErr w:type="spellEnd"/>
    </w:p>
    <w:p w14:paraId="313684AB" w14:textId="5D155008" w:rsidR="00545877" w:rsidRDefault="00545877" w:rsidP="00AF67B4">
      <w:r>
        <w:t xml:space="preserve">10.1. The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after</w:t>
      </w:r>
      <w:r w:rsidR="00AF67B4">
        <w:t xml:space="preserve"> </w:t>
      </w:r>
      <w:proofErr w:type="spellStart"/>
      <w:r>
        <w:t>Employee</w:t>
      </w:r>
      <w:proofErr w:type="spellEnd"/>
      <w:r>
        <w:t xml:space="preserve"> Leasing Act (AÜG).</w:t>
      </w:r>
    </w:p>
    <w:p w14:paraId="1CA36343" w14:textId="373567AD" w:rsidR="00545877" w:rsidRDefault="00545877" w:rsidP="00AF67B4">
      <w:r>
        <w:t xml:space="preserve">10.2.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 w:rsidR="00AF67B4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. The </w:t>
      </w:r>
      <w:proofErr w:type="spellStart"/>
      <w:r>
        <w:t>hirer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such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 w:rsidR="00AF67B4"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​​</w:t>
      </w:r>
      <w:proofErr w:type="spellStart"/>
      <w:r>
        <w:t>activity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 w:rsidR="00AF67B4">
        <w:t xml:space="preserve">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forbids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express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, </w:t>
      </w:r>
      <w:proofErr w:type="spellStart"/>
      <w:r>
        <w:t>the</w:t>
      </w:r>
      <w:proofErr w:type="spellEnd"/>
      <w:r w:rsidR="00AF67B4"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handling</w:t>
      </w:r>
      <w:proofErr w:type="spellEnd"/>
      <w:r w:rsidR="00E15281">
        <w:t>,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and</w:t>
      </w:r>
      <w:r w:rsidR="00AF67B4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instruct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, </w:t>
      </w:r>
      <w:proofErr w:type="spellStart"/>
      <w:r w:rsidR="00AF67B4">
        <w:t>t</w:t>
      </w:r>
      <w:r>
        <w:t>he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an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>. So</w:t>
      </w:r>
      <w:r w:rsidR="00AF67B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hirer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and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 w:rsidR="00AF67B4">
        <w:t xml:space="preserve"> </w:t>
      </w:r>
      <w:proofErr w:type="spellStart"/>
      <w:r w:rsidR="00E15281">
        <w:t>w</w:t>
      </w:r>
      <w:r>
        <w:t>orking</w:t>
      </w:r>
      <w:proofErr w:type="spellEnd"/>
      <w:r>
        <w:t xml:space="preserve"> time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adhered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and </w:t>
      </w:r>
      <w:proofErr w:type="spellStart"/>
      <w:r>
        <w:t>measures</w:t>
      </w:r>
      <w:proofErr w:type="spellEnd"/>
      <w:r w:rsidR="00E15281">
        <w:t xml:space="preserve"> </w:t>
      </w:r>
      <w:proofErr w:type="spellStart"/>
      <w:r w:rsidR="00E15281">
        <w:t>of</w:t>
      </w:r>
      <w:proofErr w:type="spellEnd"/>
      <w:r w:rsidR="00AF67B4"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. </w:t>
      </w:r>
      <w:proofErr w:type="spellStart"/>
      <w:r>
        <w:t>Insofar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is</w:t>
      </w:r>
      <w:proofErr w:type="spellEnd"/>
      <w:r w:rsidR="00304281">
        <w:t>,</w:t>
      </w:r>
      <w:r>
        <w:t xml:space="preserve"> </w:t>
      </w:r>
      <w:r w:rsidR="00304281">
        <w:t xml:space="preserve">a </w:t>
      </w:r>
      <w:proofErr w:type="spellStart"/>
      <w:r w:rsidR="00304281">
        <w:t>borrower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check-up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r w:rsidR="00304281">
        <w:t>y</w:t>
      </w:r>
      <w:proofErr w:type="spellEnd"/>
      <w:r>
        <w:t xml:space="preserve"> </w:t>
      </w:r>
      <w:proofErr w:type="spellStart"/>
      <w:r>
        <w:t>start</w:t>
      </w:r>
      <w:proofErr w:type="spellEnd"/>
      <w:r w:rsidR="00AF67B4">
        <w:t xml:space="preserve"> </w:t>
      </w:r>
      <w:r>
        <w:t xml:space="preserve">carry out such an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too</w:t>
      </w:r>
      <w:proofErr w:type="spellEnd"/>
      <w:r w:rsidR="00AF67B4">
        <w:t xml:space="preserve"> </w:t>
      </w:r>
      <w:r>
        <w:t xml:space="preserve">Times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 w:rsidR="00AF67B4"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at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The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proofErr w:type="spellStart"/>
      <w:r>
        <w:t>Instruct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and </w:t>
      </w:r>
      <w:proofErr w:type="spellStart"/>
      <w:r>
        <w:t>instruct</w:t>
      </w:r>
      <w:proofErr w:type="spellEnd"/>
      <w:r>
        <w:t xml:space="preserve"> </w:t>
      </w:r>
      <w:proofErr w:type="spellStart"/>
      <w:r>
        <w:t>him</w:t>
      </w:r>
      <w:proofErr w:type="spellEnd"/>
      <w:r w:rsidR="00AF67B4"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dangers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 w:rsidR="00AF67B4">
        <w:t xml:space="preserve"> </w:t>
      </w:r>
      <w:proofErr w:type="spellStart"/>
      <w:r w:rsidR="00AF67B4">
        <w:t>t</w:t>
      </w:r>
      <w:r>
        <w:t>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aversion</w:t>
      </w:r>
      <w:proofErr w:type="spellEnd"/>
      <w:r>
        <w:t xml:space="preserve">. The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 w:rsidR="00AF67B4">
        <w:t xml:space="preserve"> </w:t>
      </w:r>
      <w:r>
        <w:t xml:space="preserve">Monitor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 w:rsidR="00AF67B4">
        <w:t xml:space="preserve"> </w:t>
      </w:r>
      <w:proofErr w:type="spellStart"/>
      <w:r>
        <w:t>Lender's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employer's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lender</w:t>
      </w:r>
      <w:proofErr w:type="spellEnd"/>
      <w:r w:rsidR="00AF67B4">
        <w:t xml:space="preserve"> </w:t>
      </w:r>
      <w:r>
        <w:t xml:space="preserve">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' </w:t>
      </w:r>
      <w:proofErr w:type="spellStart"/>
      <w:r>
        <w:t>workplaces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 w:rsidR="00AF67B4"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>.</w:t>
      </w:r>
    </w:p>
    <w:p w14:paraId="2F65D29D" w14:textId="4601E54D" w:rsidR="00545877" w:rsidRDefault="00545877" w:rsidP="00AF67B4">
      <w:r>
        <w:t xml:space="preserve">10.3.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hirer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own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agency</w:t>
      </w:r>
      <w:proofErr w:type="spellEnd"/>
      <w:r w:rsidR="00AF67B4">
        <w:t xml:space="preserve"> </w:t>
      </w:r>
      <w:proofErr w:type="spellStart"/>
      <w:r w:rsidR="00AF67B4">
        <w:t>i</w:t>
      </w:r>
      <w:r>
        <w:t>f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subcontract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.</w:t>
      </w:r>
    </w:p>
    <w:p w14:paraId="3E0AE4C8" w14:textId="77777777" w:rsidR="00AF67B4" w:rsidRDefault="00AF67B4" w:rsidP="00AF67B4">
      <w:pPr>
        <w:rPr>
          <w:b/>
          <w:bCs/>
          <w:sz w:val="28"/>
          <w:szCs w:val="28"/>
        </w:rPr>
      </w:pPr>
    </w:p>
    <w:p w14:paraId="2E3D3008" w14:textId="77777777" w:rsidR="00AF67B4" w:rsidRDefault="00AF67B4" w:rsidP="00AF67B4">
      <w:pPr>
        <w:rPr>
          <w:b/>
          <w:bCs/>
          <w:sz w:val="28"/>
          <w:szCs w:val="28"/>
        </w:rPr>
      </w:pPr>
    </w:p>
    <w:p w14:paraId="5DD38645" w14:textId="77777777" w:rsidR="00B63F4C" w:rsidRDefault="00B63F4C" w:rsidP="00AF67B4">
      <w:pPr>
        <w:rPr>
          <w:b/>
          <w:bCs/>
          <w:sz w:val="28"/>
          <w:szCs w:val="28"/>
        </w:rPr>
      </w:pPr>
    </w:p>
    <w:p w14:paraId="1D9D01EB" w14:textId="10671669" w:rsidR="00545877" w:rsidRPr="00AF67B4" w:rsidRDefault="00AF67B4" w:rsidP="00AF6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545877" w:rsidRPr="00AF67B4">
        <w:rPr>
          <w:b/>
          <w:bCs/>
          <w:sz w:val="28"/>
          <w:szCs w:val="28"/>
        </w:rPr>
        <w:t>Prices and Payment</w:t>
      </w:r>
    </w:p>
    <w:p w14:paraId="16EF7B1B" w14:textId="49396A5E" w:rsidR="00545877" w:rsidRDefault="00545877" w:rsidP="00545877">
      <w:r>
        <w:lastRenderedPageBreak/>
        <w:t xml:space="preserve">11.1.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surcharges</w:t>
      </w:r>
      <w:proofErr w:type="spellEnd"/>
      <w:r>
        <w:t xml:space="preserve"> </w:t>
      </w:r>
      <w:proofErr w:type="spellStart"/>
      <w:r>
        <w:t>for</w:t>
      </w:r>
      <w:proofErr w:type="spellEnd"/>
      <w:r w:rsidR="00AF67B4">
        <w:t xml:space="preserve"> </w:t>
      </w:r>
      <w:r>
        <w:t xml:space="preserve">Overtime,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shift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Sundays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plus </w:t>
      </w:r>
      <w:proofErr w:type="spellStart"/>
      <w:r>
        <w:t>statutory</w:t>
      </w:r>
      <w:proofErr w:type="spellEnd"/>
      <w:r>
        <w:t xml:space="preserve"> VAT.</w:t>
      </w:r>
      <w:r w:rsidR="00AF67B4"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 w:rsidR="00304281">
        <w:t>,</w:t>
      </w:r>
      <w:r w:rsidR="00AF67B4">
        <w:t xml:space="preserve"> </w:t>
      </w:r>
      <w:proofErr w:type="spellStart"/>
      <w:r>
        <w:t>collectively-related</w:t>
      </w:r>
      <w:proofErr w:type="spellEnd"/>
      <w:r>
        <w:t xml:space="preserve"> wage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 w:rsidR="00AF67B4"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wage </w:t>
      </w:r>
      <w:proofErr w:type="spellStart"/>
      <w:r>
        <w:t>adjustment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comparable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AF67B4">
        <w:t xml:space="preserve"> </w:t>
      </w:r>
      <w:r>
        <w:t xml:space="preserve">Customer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employee's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  <w:r w:rsidR="00AF67B4">
        <w:t xml:space="preserve"> </w:t>
      </w:r>
      <w:r>
        <w:t xml:space="preserve">The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2 </w:t>
      </w:r>
      <w:proofErr w:type="spellStart"/>
      <w:r>
        <w:t>weeks</w:t>
      </w:r>
      <w:proofErr w:type="spellEnd"/>
      <w:r>
        <w:t xml:space="preserve"> after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increase</w:t>
      </w:r>
      <w:proofErr w:type="spellEnd"/>
      <w:r w:rsidR="00AF67B4">
        <w:t xml:space="preserve"> </w:t>
      </w:r>
      <w:r>
        <w:t xml:space="preserve">Force. An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entitles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 w:rsidR="00AF67B4"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increase</w:t>
      </w:r>
      <w:proofErr w:type="spellEnd"/>
      <w:r w:rsidR="00AF67B4">
        <w:t xml:space="preserve"> </w:t>
      </w:r>
      <w:proofErr w:type="spellStart"/>
      <w:r>
        <w:t>quit</w:t>
      </w:r>
      <w:proofErr w:type="spellEnd"/>
      <w:r>
        <w:t>.</w:t>
      </w:r>
    </w:p>
    <w:p w14:paraId="03A81DD0" w14:textId="7EF8A180" w:rsidR="00545877" w:rsidRDefault="00545877" w:rsidP="00545877">
      <w:r>
        <w:t xml:space="preserve">11.2. The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payments</w:t>
      </w:r>
      <w:proofErr w:type="spellEnd"/>
      <w:r w:rsidR="00AF67B4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>.</w:t>
      </w:r>
    </w:p>
    <w:p w14:paraId="355D9BE8" w14:textId="73071574" w:rsidR="00545877" w:rsidRDefault="00545877" w:rsidP="00545877">
      <w:r>
        <w:t xml:space="preserve">11.3. Billing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. </w:t>
      </w:r>
      <w:proofErr w:type="spellStart"/>
      <w:r>
        <w:t>Invoices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upon </w:t>
      </w:r>
      <w:proofErr w:type="spellStart"/>
      <w:r>
        <w:t>receipt</w:t>
      </w:r>
      <w:proofErr w:type="spellEnd"/>
      <w:r w:rsidR="00B63F4C">
        <w:t xml:space="preserve"> </w:t>
      </w:r>
      <w:proofErr w:type="spellStart"/>
      <w:r w:rsidR="00E725C5">
        <w:t>of</w:t>
      </w:r>
      <w:proofErr w:type="spellEnd"/>
      <w:r w:rsidR="00E725C5">
        <w:t xml:space="preserve"> </w:t>
      </w:r>
      <w:r>
        <w:t xml:space="preserve">Payment due.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follow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indirectly</w:t>
      </w:r>
      <w:proofErr w:type="spellEnd"/>
      <w:r w:rsidR="00B63F4C">
        <w:t xml:space="preserve"> </w:t>
      </w:r>
      <w:r>
        <w:t xml:space="preserve">Termination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provider-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 w:rsidR="00B63F4C">
        <w:t xml:space="preserve"> </w:t>
      </w:r>
      <w:proofErr w:type="spellStart"/>
      <w:r w:rsidR="00E725C5">
        <w:t>to</w:t>
      </w:r>
      <w:proofErr w:type="spellEnd"/>
      <w:r w:rsidR="00E725C5"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.</w:t>
      </w:r>
    </w:p>
    <w:p w14:paraId="33861285" w14:textId="6D3A3522" w:rsidR="00545877" w:rsidRDefault="00545877" w:rsidP="00545877">
      <w:r>
        <w:t xml:space="preserve">11.4. Payments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discharging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,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and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number</w:t>
      </w:r>
      <w:proofErr w:type="spellEnd"/>
      <w:r w:rsidR="00E725C5">
        <w:t xml:space="preserve"> </w:t>
      </w:r>
      <w:r>
        <w:t>will.</w:t>
      </w:r>
    </w:p>
    <w:p w14:paraId="174DE74F" w14:textId="0BB6D1A8" w:rsidR="00545877" w:rsidRDefault="00545877" w:rsidP="00545877">
      <w:r>
        <w:t xml:space="preserve">11.5. A </w:t>
      </w:r>
      <w:proofErr w:type="spellStart"/>
      <w:r>
        <w:t>set</w:t>
      </w:r>
      <w:proofErr w:type="spellEnd"/>
      <w:r>
        <w:t xml:space="preserve">-off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is</w:t>
      </w:r>
      <w:proofErr w:type="spellEnd"/>
      <w:r w:rsidR="00B63F4C"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undisputed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established</w:t>
      </w:r>
      <w:proofErr w:type="spellEnd"/>
      <w:r w:rsidR="00B63F4C">
        <w:t xml:space="preserve"> </w:t>
      </w:r>
      <w:r>
        <w:t xml:space="preserve">Claims </w:t>
      </w:r>
      <w:proofErr w:type="spellStart"/>
      <w:r>
        <w:t>admissible</w:t>
      </w:r>
      <w:proofErr w:type="spellEnd"/>
      <w:r>
        <w:t>.</w:t>
      </w:r>
    </w:p>
    <w:p w14:paraId="4A4C55A2" w14:textId="6D7DF2DA" w:rsidR="008F12AB" w:rsidRDefault="008F12AB" w:rsidP="00545877"/>
    <w:p w14:paraId="13DA8E95" w14:textId="50E006FB" w:rsidR="008F12AB" w:rsidRPr="00B63F4C" w:rsidRDefault="00B63F4C" w:rsidP="00B63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proofErr w:type="spellStart"/>
      <w:r w:rsidR="008F12AB" w:rsidRPr="00B63F4C">
        <w:rPr>
          <w:b/>
          <w:bCs/>
          <w:sz w:val="28"/>
          <w:szCs w:val="28"/>
        </w:rPr>
        <w:t>Rejection</w:t>
      </w:r>
      <w:proofErr w:type="spellEnd"/>
      <w:r w:rsidR="008F12AB" w:rsidRPr="00B63F4C">
        <w:rPr>
          <w:b/>
          <w:bCs/>
          <w:sz w:val="28"/>
          <w:szCs w:val="28"/>
        </w:rPr>
        <w:t xml:space="preserve"> / </w:t>
      </w:r>
      <w:proofErr w:type="spellStart"/>
      <w:r w:rsidR="008F12AB" w:rsidRPr="00B63F4C">
        <w:rPr>
          <w:b/>
          <w:bCs/>
          <w:sz w:val="28"/>
          <w:szCs w:val="28"/>
        </w:rPr>
        <w:t>replacement</w:t>
      </w:r>
      <w:proofErr w:type="spellEnd"/>
      <w:r w:rsidR="008F12AB" w:rsidRPr="00B63F4C">
        <w:rPr>
          <w:b/>
          <w:bCs/>
          <w:sz w:val="28"/>
          <w:szCs w:val="28"/>
        </w:rPr>
        <w:t xml:space="preserve"> </w:t>
      </w:r>
      <w:proofErr w:type="spellStart"/>
      <w:r w:rsidR="008F12AB" w:rsidRPr="00B63F4C">
        <w:rPr>
          <w:b/>
          <w:bCs/>
          <w:sz w:val="28"/>
          <w:szCs w:val="28"/>
        </w:rPr>
        <w:t>of</w:t>
      </w:r>
      <w:proofErr w:type="spellEnd"/>
      <w:r w:rsidR="008F12AB" w:rsidRPr="00B63F4C">
        <w:rPr>
          <w:b/>
          <w:bCs/>
          <w:sz w:val="28"/>
          <w:szCs w:val="28"/>
        </w:rPr>
        <w:t xml:space="preserve"> </w:t>
      </w:r>
      <w:proofErr w:type="spellStart"/>
      <w:r w:rsidR="008F12AB" w:rsidRPr="00B63F4C">
        <w:rPr>
          <w:b/>
          <w:bCs/>
          <w:sz w:val="28"/>
          <w:szCs w:val="28"/>
        </w:rPr>
        <w:t>temporary</w:t>
      </w:r>
      <w:proofErr w:type="spellEnd"/>
      <w:r w:rsidR="008F12AB" w:rsidRPr="00B63F4C">
        <w:rPr>
          <w:b/>
          <w:bCs/>
          <w:sz w:val="28"/>
          <w:szCs w:val="28"/>
        </w:rPr>
        <w:t xml:space="preserve"> </w:t>
      </w:r>
      <w:proofErr w:type="spellStart"/>
      <w:r w:rsidR="008F12AB" w:rsidRPr="00B63F4C">
        <w:rPr>
          <w:b/>
          <w:bCs/>
          <w:sz w:val="28"/>
          <w:szCs w:val="28"/>
        </w:rPr>
        <w:t>workers</w:t>
      </w:r>
      <w:proofErr w:type="spellEnd"/>
    </w:p>
    <w:p w14:paraId="76BF3AD8" w14:textId="5FA09EAB" w:rsidR="008F12AB" w:rsidRDefault="008F12AB" w:rsidP="008F12AB">
      <w:r>
        <w:t xml:space="preserve">12.1.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written</w:t>
      </w:r>
      <w:proofErr w:type="spellEnd"/>
      <w:r w:rsidR="00B63F4C"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reason</w:t>
      </w:r>
      <w:proofErr w:type="spellEnd"/>
      <w:r w:rsidR="00B63F4C"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 w:rsidR="00B63F4C"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entitle</w:t>
      </w:r>
      <w:proofErr w:type="spellEnd"/>
      <w:r>
        <w:t xml:space="preserve"> (§ 626 BGB).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E725C5"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>.</w:t>
      </w:r>
      <w:r w:rsidR="00B63F4C"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rejection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professionally</w:t>
      </w:r>
      <w:proofErr w:type="spellEnd"/>
      <w:r w:rsidR="00B63F4C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.</w:t>
      </w:r>
    </w:p>
    <w:p w14:paraId="796963F2" w14:textId="1DD85CA6" w:rsidR="008F12AB" w:rsidRDefault="008F12AB" w:rsidP="008F12AB">
      <w:r>
        <w:t xml:space="preserve">12.2.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 w:rsidR="00B63F4C">
        <w:t xml:space="preserve"> </w:t>
      </w:r>
      <w:r>
        <w:t xml:space="preserve">organizational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 w:rsidR="00B63F4C">
        <w:t xml:space="preserve">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and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professional </w:t>
      </w:r>
      <w:proofErr w:type="spellStart"/>
      <w:r>
        <w:t>value</w:t>
      </w:r>
      <w:proofErr w:type="spellEnd"/>
      <w:r w:rsidR="00B63F4C">
        <w:t xml:space="preserve"> </w:t>
      </w:r>
      <w:proofErr w:type="spellStart"/>
      <w:r>
        <w:t>left</w:t>
      </w:r>
      <w:proofErr w:type="spellEnd"/>
      <w:r>
        <w:t>.</w:t>
      </w:r>
    </w:p>
    <w:p w14:paraId="0D4BEEC9" w14:textId="3514432D" w:rsidR="008F12AB" w:rsidRDefault="008F12AB" w:rsidP="008F12AB"/>
    <w:p w14:paraId="6561EAFD" w14:textId="5A0B4E81" w:rsidR="008F12AB" w:rsidRPr="00E725C5" w:rsidRDefault="008F12AB" w:rsidP="008F12AB">
      <w:pPr>
        <w:rPr>
          <w:b/>
          <w:bCs/>
          <w:sz w:val="28"/>
          <w:szCs w:val="28"/>
        </w:rPr>
      </w:pPr>
      <w:r w:rsidRPr="008F12AB">
        <w:t xml:space="preserve">13. </w:t>
      </w:r>
      <w:r w:rsidRPr="00E725C5">
        <w:rPr>
          <w:b/>
          <w:bCs/>
          <w:sz w:val="28"/>
          <w:szCs w:val="28"/>
        </w:rPr>
        <w:t xml:space="preserve">Place </w:t>
      </w:r>
      <w:proofErr w:type="spellStart"/>
      <w:r w:rsidRPr="00E725C5">
        <w:rPr>
          <w:b/>
          <w:bCs/>
          <w:sz w:val="28"/>
          <w:szCs w:val="28"/>
        </w:rPr>
        <w:t>of</w:t>
      </w:r>
      <w:proofErr w:type="spellEnd"/>
      <w:r w:rsidRPr="00E725C5">
        <w:rPr>
          <w:b/>
          <w:bCs/>
          <w:sz w:val="28"/>
          <w:szCs w:val="28"/>
        </w:rPr>
        <w:t xml:space="preserve"> </w:t>
      </w:r>
      <w:proofErr w:type="spellStart"/>
      <w:r w:rsidRPr="00E725C5">
        <w:rPr>
          <w:b/>
          <w:bCs/>
          <w:sz w:val="28"/>
          <w:szCs w:val="28"/>
        </w:rPr>
        <w:t>performance</w:t>
      </w:r>
      <w:proofErr w:type="spellEnd"/>
      <w:r w:rsidRPr="00E725C5">
        <w:rPr>
          <w:b/>
          <w:bCs/>
          <w:sz w:val="28"/>
          <w:szCs w:val="28"/>
        </w:rPr>
        <w:t xml:space="preserve"> / </w:t>
      </w:r>
      <w:proofErr w:type="spellStart"/>
      <w:r w:rsidRPr="00E725C5">
        <w:rPr>
          <w:b/>
          <w:bCs/>
          <w:sz w:val="28"/>
          <w:szCs w:val="28"/>
        </w:rPr>
        <w:t>place</w:t>
      </w:r>
      <w:proofErr w:type="spellEnd"/>
      <w:r w:rsidRPr="00E725C5">
        <w:rPr>
          <w:b/>
          <w:bCs/>
          <w:sz w:val="28"/>
          <w:szCs w:val="28"/>
        </w:rPr>
        <w:t xml:space="preserve"> </w:t>
      </w:r>
      <w:proofErr w:type="spellStart"/>
      <w:r w:rsidRPr="00E725C5">
        <w:rPr>
          <w:b/>
          <w:bCs/>
          <w:sz w:val="28"/>
          <w:szCs w:val="28"/>
        </w:rPr>
        <w:t>of</w:t>
      </w:r>
      <w:proofErr w:type="spellEnd"/>
      <w:r w:rsidRPr="00E725C5">
        <w:rPr>
          <w:b/>
          <w:bCs/>
          <w:sz w:val="28"/>
          <w:szCs w:val="28"/>
        </w:rPr>
        <w:t xml:space="preserve"> </w:t>
      </w:r>
      <w:proofErr w:type="spellStart"/>
      <w:r w:rsidRPr="00E725C5">
        <w:rPr>
          <w:b/>
          <w:bCs/>
          <w:sz w:val="28"/>
          <w:szCs w:val="28"/>
        </w:rPr>
        <w:t>jurisdiction</w:t>
      </w:r>
      <w:proofErr w:type="spellEnd"/>
      <w:r w:rsidRPr="00E725C5">
        <w:rPr>
          <w:b/>
          <w:bCs/>
          <w:sz w:val="28"/>
          <w:szCs w:val="28"/>
        </w:rPr>
        <w:t xml:space="preserve"> / </w:t>
      </w:r>
      <w:proofErr w:type="spellStart"/>
      <w:r w:rsidRPr="00E725C5">
        <w:rPr>
          <w:b/>
          <w:bCs/>
          <w:sz w:val="28"/>
          <w:szCs w:val="28"/>
        </w:rPr>
        <w:t>applicable</w:t>
      </w:r>
      <w:proofErr w:type="spellEnd"/>
      <w:r w:rsidRPr="00E725C5">
        <w:rPr>
          <w:b/>
          <w:bCs/>
          <w:sz w:val="28"/>
          <w:szCs w:val="28"/>
        </w:rPr>
        <w:t xml:space="preserve"> </w:t>
      </w:r>
      <w:proofErr w:type="spellStart"/>
      <w:r w:rsidRPr="00E725C5">
        <w:rPr>
          <w:b/>
          <w:bCs/>
          <w:sz w:val="28"/>
          <w:szCs w:val="28"/>
        </w:rPr>
        <w:t>law</w:t>
      </w:r>
      <w:proofErr w:type="spellEnd"/>
    </w:p>
    <w:p w14:paraId="2531DEC0" w14:textId="35E317BE" w:rsidR="008F12AB" w:rsidRDefault="008F12AB" w:rsidP="008F12AB">
      <w:r>
        <w:t xml:space="preserve">13.1. The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registered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party</w:t>
      </w:r>
      <w:proofErr w:type="spellEnd"/>
      <w:r w:rsidR="00B63F4C">
        <w:t xml:space="preserve"> </w:t>
      </w:r>
      <w:r>
        <w:t xml:space="preserve">Branch </w:t>
      </w:r>
      <w:proofErr w:type="spellStart"/>
      <w:r>
        <w:t>of</w:t>
      </w:r>
      <w:proofErr w:type="spellEnd"/>
      <w:r>
        <w:t xml:space="preserve"> TCT-Solutions GmbH.</w:t>
      </w:r>
    </w:p>
    <w:p w14:paraId="2233DFB7" w14:textId="27E67FC1" w:rsidR="008F12AB" w:rsidRDefault="008F12AB" w:rsidP="008F12AB">
      <w:r>
        <w:t xml:space="preserve">13.2.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merchant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</w:t>
      </w:r>
      <w:r w:rsidR="00B63F4C">
        <w:t xml:space="preserve"> </w:t>
      </w:r>
      <w:r>
        <w:t xml:space="preserve">mutual </w:t>
      </w:r>
      <w:proofErr w:type="spellStart"/>
      <w:r>
        <w:t>claims</w:t>
      </w:r>
      <w:proofErr w:type="spellEnd"/>
      <w:r>
        <w:t xml:space="preserve"> and </w:t>
      </w:r>
      <w:proofErr w:type="spellStart"/>
      <w:r>
        <w:t>liabilities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 w:rsidR="00B63F4C">
        <w:t xml:space="preserve"> </w:t>
      </w:r>
      <w:r>
        <w:t xml:space="preserve">Business </w:t>
      </w:r>
      <w:proofErr w:type="spellStart"/>
      <w:r>
        <w:t>relationship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and check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 w:rsidR="00B63F4C">
        <w:t xml:space="preserve"> </w:t>
      </w:r>
      <w:proofErr w:type="spellStart"/>
      <w:r w:rsidR="00E725C5">
        <w:t>as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and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 w:rsidR="00B63F4C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regional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Duisburg; Legal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unaffected</w:t>
      </w:r>
      <w:proofErr w:type="spellEnd"/>
      <w:r w:rsidR="00B63F4C"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different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>. TCT Solutions</w:t>
      </w:r>
      <w:r w:rsidR="00B63F4C">
        <w:t xml:space="preserve"> </w:t>
      </w:r>
      <w:r>
        <w:t xml:space="preserve">GmbH is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at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jurisdiction</w:t>
      </w:r>
      <w:proofErr w:type="spellEnd"/>
      <w:r w:rsidR="00E725C5">
        <w:t xml:space="preserve"> </w:t>
      </w:r>
      <w:proofErr w:type="spellStart"/>
      <w:r w:rsidR="00E725C5">
        <w:t>to</w:t>
      </w:r>
      <w:proofErr w:type="spellEnd"/>
      <w:r w:rsidR="00B63F4C">
        <w:t xml:space="preserve"> </w:t>
      </w:r>
      <w:r>
        <w:t>Sue.</w:t>
      </w:r>
    </w:p>
    <w:p w14:paraId="29EEFF22" w14:textId="18D039CB" w:rsidR="008F12AB" w:rsidRDefault="008F12AB" w:rsidP="008F12AB">
      <w:r>
        <w:t xml:space="preserve">13.3. The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and TCT-Solutions GmbH</w:t>
      </w:r>
      <w:r w:rsidR="00B63F4C"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parties</w:t>
      </w:r>
      <w:proofErr w:type="spellEnd"/>
      <w:r w:rsidR="00B63F4C">
        <w:t xml:space="preserve"> </w:t>
      </w:r>
      <w:proofErr w:type="gramStart"/>
      <w:r>
        <w:t>Legal</w:t>
      </w:r>
      <w:proofErr w:type="gram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lastRenderedPageBreak/>
        <w:t xml:space="preserve">Federal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Germany</w:t>
      </w:r>
      <w:r w:rsidR="00B63F4C">
        <w:t xml:space="preserve"> </w:t>
      </w:r>
      <w:r>
        <w:t xml:space="preserve">Use. </w:t>
      </w:r>
      <w:proofErr w:type="spellStart"/>
      <w:r>
        <w:t>Insofar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Union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also </w:t>
      </w:r>
      <w:proofErr w:type="spellStart"/>
      <w:r>
        <w:t>apply</w:t>
      </w:r>
      <w:proofErr w:type="spellEnd"/>
      <w:r w:rsidR="00B63F4C"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>.</w:t>
      </w:r>
    </w:p>
    <w:p w14:paraId="7DD47483" w14:textId="7BE61071" w:rsidR="008F12AB" w:rsidRDefault="008F12AB" w:rsidP="008F12AB">
      <w:r>
        <w:t xml:space="preserve">13.4. </w:t>
      </w:r>
      <w:proofErr w:type="spellStart"/>
      <w:r>
        <w:t>Should</w:t>
      </w:r>
      <w:proofErr w:type="spellEnd"/>
      <w:r>
        <w:t xml:space="preserve"> individual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ineffective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should</w:t>
      </w:r>
      <w:proofErr w:type="spellEnd"/>
      <w:r w:rsidR="00B63F4C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contract</w:t>
      </w:r>
      <w:proofErr w:type="spellEnd"/>
      <w:r w:rsidR="00B63F4C">
        <w:t xml:space="preserve"> </w:t>
      </w:r>
      <w:proofErr w:type="spellStart"/>
      <w:r w:rsidR="00E725C5">
        <w:t>c</w:t>
      </w:r>
      <w:r>
        <w:t>ontain</w:t>
      </w:r>
      <w:proofErr w:type="spellEnd"/>
      <w:r>
        <w:t xml:space="preserve"> </w:t>
      </w:r>
      <w:proofErr w:type="spellStart"/>
      <w:r>
        <w:t>loopholes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 w:rsidR="00B63F4C">
        <w:t xml:space="preserve"> </w:t>
      </w:r>
      <w:proofErr w:type="spellStart"/>
      <w:r w:rsidR="00B63F4C">
        <w:t>t</w:t>
      </w:r>
      <w:r>
        <w:t>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leasing</w:t>
      </w:r>
      <w:proofErr w:type="spellEnd"/>
      <w:r>
        <w:t xml:space="preserve"> and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ineffective</w:t>
      </w:r>
      <w:proofErr w:type="spellEnd"/>
      <w:r>
        <w:t xml:space="preserve"> </w:t>
      </w:r>
      <w:proofErr w:type="spellStart"/>
      <w:r>
        <w:t>provision</w:t>
      </w:r>
      <w:proofErr w:type="spellEnd"/>
      <w:r w:rsidR="00B63F4C"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original </w:t>
      </w:r>
      <w:proofErr w:type="spellStart"/>
      <w:r>
        <w:t>provision</w:t>
      </w:r>
      <w:proofErr w:type="spellEnd"/>
      <w:r>
        <w:t>.</w:t>
      </w:r>
      <w:r w:rsidR="00B63F4C">
        <w:t xml:space="preserve"> </w:t>
      </w:r>
      <w:r>
        <w:t xml:space="preserve">A </w:t>
      </w:r>
      <w:proofErr w:type="spellStart"/>
      <w:r>
        <w:t>loophole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,</w:t>
      </w:r>
      <w:r w:rsidR="00B63F4C"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contract</w:t>
      </w:r>
      <w:proofErr w:type="spellEnd"/>
      <w:r w:rsidR="00B63F4C"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possible.</w:t>
      </w:r>
    </w:p>
    <w:p w14:paraId="1FEDF6B5" w14:textId="071E3DD2" w:rsidR="008F12AB" w:rsidRDefault="008F12AB" w:rsidP="008F12AB"/>
    <w:p w14:paraId="2E366061" w14:textId="5D3B957A" w:rsidR="008F12AB" w:rsidRPr="00B63F4C" w:rsidRDefault="00B63F4C" w:rsidP="00B63F4C">
      <w:pPr>
        <w:rPr>
          <w:b/>
          <w:bCs/>
          <w:sz w:val="28"/>
          <w:szCs w:val="28"/>
        </w:rPr>
      </w:pPr>
      <w:r w:rsidRPr="00B63F4C">
        <w:rPr>
          <w:b/>
          <w:bCs/>
          <w:sz w:val="28"/>
          <w:szCs w:val="28"/>
        </w:rPr>
        <w:t xml:space="preserve">14. </w:t>
      </w:r>
      <w:r w:rsidR="008F12AB" w:rsidRPr="00B63F4C">
        <w:rPr>
          <w:b/>
          <w:bCs/>
          <w:sz w:val="28"/>
          <w:szCs w:val="28"/>
        </w:rPr>
        <w:t xml:space="preserve">Acceptance </w:t>
      </w:r>
      <w:proofErr w:type="spellStart"/>
      <w:r w:rsidR="008F12AB" w:rsidRPr="00B63F4C">
        <w:rPr>
          <w:b/>
          <w:bCs/>
          <w:sz w:val="28"/>
          <w:szCs w:val="28"/>
        </w:rPr>
        <w:t>of</w:t>
      </w:r>
      <w:proofErr w:type="spellEnd"/>
      <w:r w:rsidR="008F12AB" w:rsidRPr="00B63F4C">
        <w:rPr>
          <w:b/>
          <w:bCs/>
          <w:sz w:val="28"/>
          <w:szCs w:val="28"/>
        </w:rPr>
        <w:t xml:space="preserve"> </w:t>
      </w:r>
      <w:proofErr w:type="spellStart"/>
      <w:r w:rsidR="008F12AB" w:rsidRPr="00B63F4C">
        <w:rPr>
          <w:b/>
          <w:bCs/>
          <w:sz w:val="28"/>
          <w:szCs w:val="28"/>
        </w:rPr>
        <w:t>temporary</w:t>
      </w:r>
      <w:proofErr w:type="spellEnd"/>
      <w:r w:rsidR="008F12AB" w:rsidRPr="00B63F4C">
        <w:rPr>
          <w:b/>
          <w:bCs/>
          <w:sz w:val="28"/>
          <w:szCs w:val="28"/>
        </w:rPr>
        <w:t xml:space="preserve"> </w:t>
      </w:r>
      <w:proofErr w:type="spellStart"/>
      <w:r w:rsidR="008F12AB" w:rsidRPr="00B63F4C">
        <w:rPr>
          <w:b/>
          <w:bCs/>
          <w:sz w:val="28"/>
          <w:szCs w:val="28"/>
        </w:rPr>
        <w:t>workers</w:t>
      </w:r>
      <w:proofErr w:type="spellEnd"/>
      <w:r w:rsidR="008F12AB" w:rsidRPr="00B63F4C">
        <w:rPr>
          <w:b/>
          <w:bCs/>
          <w:sz w:val="28"/>
          <w:szCs w:val="28"/>
        </w:rPr>
        <w:t xml:space="preserve"> / </w:t>
      </w:r>
      <w:proofErr w:type="spellStart"/>
      <w:r w:rsidR="008F12AB" w:rsidRPr="00B63F4C">
        <w:rPr>
          <w:b/>
          <w:bCs/>
          <w:sz w:val="28"/>
          <w:szCs w:val="28"/>
        </w:rPr>
        <w:t>agency</w:t>
      </w:r>
      <w:proofErr w:type="spellEnd"/>
      <w:r w:rsidR="008F12AB" w:rsidRPr="00B63F4C">
        <w:rPr>
          <w:b/>
          <w:bCs/>
          <w:sz w:val="28"/>
          <w:szCs w:val="28"/>
        </w:rPr>
        <w:t xml:space="preserve"> </w:t>
      </w:r>
      <w:proofErr w:type="spellStart"/>
      <w:r w:rsidR="008F12AB" w:rsidRPr="00B63F4C">
        <w:rPr>
          <w:b/>
          <w:bCs/>
          <w:sz w:val="28"/>
          <w:szCs w:val="28"/>
        </w:rPr>
        <w:t>commission</w:t>
      </w:r>
      <w:proofErr w:type="spellEnd"/>
    </w:p>
    <w:p w14:paraId="1ED7BFE4" w14:textId="39D6A048" w:rsidR="008F12AB" w:rsidRDefault="008F12AB" w:rsidP="00B63F4C">
      <w:r>
        <w:t xml:space="preserve">14.1. A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 w:rsidR="00B63F4C"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economically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 w:rsidR="00B63F4C">
        <w:t xml:space="preserve"> a</w:t>
      </w:r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 w:rsidR="00B63F4C">
        <w:t xml:space="preserve"> </w:t>
      </w:r>
      <w:proofErr w:type="spellStart"/>
      <w:r w:rsidR="00B63F4C">
        <w:t>e</w:t>
      </w:r>
      <w:r>
        <w:t>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a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 w:rsidR="00B63F4C"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economically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within</w:t>
      </w:r>
      <w:proofErr w:type="spellEnd"/>
      <w:r w:rsidR="00B63F4C"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, but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12 </w:t>
      </w:r>
      <w:proofErr w:type="spellStart"/>
      <w:r>
        <w:t>months</w:t>
      </w:r>
      <w:proofErr w:type="spellEnd"/>
      <w:r>
        <w:t xml:space="preserve"> after</w:t>
      </w:r>
      <w:r w:rsidR="00E725C5">
        <w:t xml:space="preserve"> </w:t>
      </w:r>
      <w:proofErr w:type="spellStart"/>
      <w:r w:rsidR="00E725C5">
        <w:t>the</w:t>
      </w:r>
      <w:proofErr w:type="spellEnd"/>
      <w:r w:rsidR="00B63F4C">
        <w:t xml:space="preserve"> </w:t>
      </w:r>
      <w:proofErr w:type="spellStart"/>
      <w:r w:rsidR="00B63F4C">
        <w:t>b</w:t>
      </w:r>
      <w:r>
        <w:t>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 w:rsidR="00B63F4C">
        <w:t xml:space="preserve"> i</w:t>
      </w:r>
      <w:r>
        <w:t>n t</w:t>
      </w:r>
      <w:proofErr w:type="spellStart"/>
      <w:r>
        <w:t>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B63F4C"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leasing</w:t>
      </w:r>
      <w:proofErr w:type="spellEnd"/>
      <w:r>
        <w:t>.</w:t>
      </w:r>
    </w:p>
    <w:p w14:paraId="1276AFC5" w14:textId="331276EA" w:rsidR="008F12AB" w:rsidRDefault="008F12AB" w:rsidP="00B63F4C">
      <w:r>
        <w:t xml:space="preserve">14.2. A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 w:rsidR="00B63F4C"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economically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after </w:t>
      </w:r>
      <w:proofErr w:type="spellStart"/>
      <w:r>
        <w:t>production</w:t>
      </w:r>
      <w:proofErr w:type="spellEnd"/>
      <w:r w:rsidR="00B63F4C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one</w:t>
      </w:r>
      <w:proofErr w:type="spellEnd"/>
      <w:r w:rsidR="00B63F4C"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.</w:t>
      </w:r>
    </w:p>
    <w:p w14:paraId="68831749" w14:textId="2B53BBFD" w:rsidR="008F12AB" w:rsidRDefault="008F12AB" w:rsidP="00B63F4C">
      <w:r>
        <w:t xml:space="preserve">14.3. </w:t>
      </w:r>
      <w:proofErr w:type="gramStart"/>
      <w:r>
        <w:t>Relevant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 w:rsidR="00B63F4C"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of</w:t>
      </w:r>
      <w:proofErr w:type="spellEnd"/>
      <w:r w:rsidR="00B63F4C">
        <w:t xml:space="preserve"> </w:t>
      </w:r>
      <w:r>
        <w:t xml:space="preserve">Start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0930C654" w14:textId="452E57F5" w:rsidR="008F12AB" w:rsidRDefault="008F12AB" w:rsidP="00B63F4C">
      <w:r>
        <w:t xml:space="preserve">14.4.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and</w:t>
      </w:r>
      <w:r w:rsidR="00B63F4C">
        <w:t xml:space="preserve"> </w:t>
      </w:r>
      <w:proofErr w:type="spellStart"/>
      <w:r>
        <w:t>when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was </w:t>
      </w:r>
      <w:proofErr w:type="spellStart"/>
      <w:r>
        <w:t>concluded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dispute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 w:rsidR="00B63F4C">
        <w:t xml:space="preserve"> </w:t>
      </w:r>
      <w:proofErr w:type="spellStart"/>
      <w:r>
        <w:t>Indications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</w:t>
      </w:r>
      <w:r w:rsidR="00B63F4C"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>.</w:t>
      </w:r>
    </w:p>
    <w:p w14:paraId="6E6CD016" w14:textId="2D64C4DC" w:rsidR="008F12AB" w:rsidRDefault="008F12AB" w:rsidP="00B63F4C">
      <w:r>
        <w:t xml:space="preserve">14.5. </w:t>
      </w:r>
      <w:r w:rsidR="005C3764" w:rsidRPr="005C3764">
        <w:rPr>
          <w:rFonts w:cstheme="minorHAnsi"/>
          <w:color w:val="000000"/>
          <w:shd w:val="clear" w:color="auto" w:fill="FFFFFF"/>
        </w:rPr>
        <w:t xml:space="preserve">In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cases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of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Clauses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14.1 and 14.2,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client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has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a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pay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agency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commission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to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personnel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service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provider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Temporary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Employment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relationships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are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subject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to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commission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to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same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extent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as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open-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ended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ones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working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conditions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. The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amount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of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agency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commission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is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, in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case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of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direct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takeover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of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the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temporary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worker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, 2.5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gross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monthly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wages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without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prior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C3764" w:rsidRPr="005C3764">
        <w:rPr>
          <w:rFonts w:cstheme="minorHAnsi"/>
          <w:color w:val="000000"/>
          <w:shd w:val="clear" w:color="auto" w:fill="FFFFFF"/>
        </w:rPr>
        <w:t>assignment</w:t>
      </w:r>
      <w:proofErr w:type="spellEnd"/>
      <w:r w:rsidR="005C3764" w:rsidRPr="005C3764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5C3764" w:rsidRPr="005C3764">
        <w:rPr>
          <w:rStyle w:val="error"/>
          <w:rFonts w:cstheme="minorHAnsi"/>
          <w:color w:val="000000"/>
        </w:rPr>
        <w:t>Furthermore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, </w:t>
      </w:r>
      <w:proofErr w:type="spellStart"/>
      <w:r w:rsidR="005C3764" w:rsidRPr="005C3764">
        <w:rPr>
          <w:rStyle w:val="error"/>
          <w:rFonts w:cstheme="minorHAnsi"/>
          <w:color w:val="000000"/>
        </w:rPr>
        <w:t>is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commission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in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case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a </w:t>
      </w:r>
      <w:proofErr w:type="spellStart"/>
      <w:r w:rsidR="005C3764" w:rsidRPr="005C3764">
        <w:rPr>
          <w:rStyle w:val="error"/>
          <w:rFonts w:cstheme="minorHAnsi"/>
          <w:color w:val="000000"/>
        </w:rPr>
        <w:t>takeover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within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first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3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after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start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transfer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, 2 </w:t>
      </w:r>
      <w:proofErr w:type="spellStart"/>
      <w:r w:rsidR="005C3764" w:rsidRPr="005C3764">
        <w:rPr>
          <w:rStyle w:val="error"/>
          <w:rFonts w:cstheme="minorHAnsi"/>
          <w:color w:val="000000"/>
        </w:rPr>
        <w:t>gross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monthly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salaries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, in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case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a </w:t>
      </w:r>
      <w:proofErr w:type="spellStart"/>
      <w:r w:rsidR="005C3764" w:rsidRPr="005C3764">
        <w:rPr>
          <w:rStyle w:val="error"/>
          <w:rFonts w:cstheme="minorHAnsi"/>
          <w:color w:val="000000"/>
        </w:rPr>
        <w:t>transfer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within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4th </w:t>
      </w:r>
      <w:proofErr w:type="spellStart"/>
      <w:r w:rsidR="005C3764" w:rsidRPr="005C3764">
        <w:rPr>
          <w:rStyle w:val="error"/>
          <w:rFonts w:cstheme="minorHAnsi"/>
          <w:color w:val="000000"/>
        </w:rPr>
        <w:t>to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6th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after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start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assignment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, 1.5 </w:t>
      </w:r>
      <w:proofErr w:type="spellStart"/>
      <w:r w:rsidR="005C3764" w:rsidRPr="005C3764">
        <w:rPr>
          <w:rStyle w:val="error"/>
          <w:rFonts w:cstheme="minorHAnsi"/>
          <w:color w:val="000000"/>
        </w:rPr>
        <w:t>gross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monthly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salaries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, </w:t>
      </w:r>
      <w:proofErr w:type="spellStart"/>
      <w:r w:rsidR="005C3764" w:rsidRPr="005C3764">
        <w:rPr>
          <w:rStyle w:val="error"/>
          <w:rFonts w:cstheme="minorHAnsi"/>
          <w:color w:val="000000"/>
        </w:rPr>
        <w:t>for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a </w:t>
      </w:r>
      <w:proofErr w:type="spellStart"/>
      <w:r w:rsidR="005C3764" w:rsidRPr="005C3764">
        <w:rPr>
          <w:rStyle w:val="error"/>
          <w:rFonts w:cstheme="minorHAnsi"/>
          <w:color w:val="000000"/>
        </w:rPr>
        <w:t>transfer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within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7th </w:t>
      </w:r>
      <w:proofErr w:type="spellStart"/>
      <w:r w:rsidR="005C3764" w:rsidRPr="005C3764">
        <w:rPr>
          <w:rStyle w:val="error"/>
          <w:rFonts w:cstheme="minorHAnsi"/>
          <w:color w:val="000000"/>
        </w:rPr>
        <w:t>to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9th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1 </w:t>
      </w:r>
      <w:proofErr w:type="spellStart"/>
      <w:r w:rsidR="005C3764" w:rsidRPr="005C3764">
        <w:rPr>
          <w:rStyle w:val="error"/>
          <w:rFonts w:cstheme="minorHAnsi"/>
          <w:color w:val="000000"/>
        </w:rPr>
        <w:t>gross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monthly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salary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and in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event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a </w:t>
      </w:r>
      <w:proofErr w:type="spellStart"/>
      <w:r w:rsidR="005C3764" w:rsidRPr="005C3764">
        <w:rPr>
          <w:rStyle w:val="error"/>
          <w:rFonts w:cstheme="minorHAnsi"/>
          <w:color w:val="000000"/>
        </w:rPr>
        <w:t>transfer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0.5 </w:t>
      </w:r>
      <w:proofErr w:type="spellStart"/>
      <w:r w:rsidR="005C3764" w:rsidRPr="005C3764">
        <w:rPr>
          <w:rStyle w:val="error"/>
          <w:rFonts w:cstheme="minorHAnsi"/>
          <w:color w:val="000000"/>
        </w:rPr>
        <w:t>gross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monthly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salaries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within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10th </w:t>
      </w:r>
      <w:proofErr w:type="spellStart"/>
      <w:r w:rsidR="005C3764" w:rsidRPr="005C3764">
        <w:rPr>
          <w:rStyle w:val="error"/>
          <w:rFonts w:cstheme="minorHAnsi"/>
          <w:color w:val="000000"/>
        </w:rPr>
        <w:t>to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12th </w:t>
      </w:r>
      <w:proofErr w:type="spellStart"/>
      <w:r w:rsidR="005C3764" w:rsidRPr="005C3764">
        <w:rPr>
          <w:rStyle w:val="error"/>
          <w:rFonts w:cstheme="minorHAnsi"/>
          <w:color w:val="000000"/>
        </w:rPr>
        <w:t>month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after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start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of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the</w:t>
      </w:r>
      <w:proofErr w:type="spellEnd"/>
      <w:r w:rsidR="005C3764" w:rsidRPr="005C3764">
        <w:rPr>
          <w:rStyle w:val="error"/>
          <w:rFonts w:cstheme="minorHAnsi"/>
          <w:color w:val="000000"/>
        </w:rPr>
        <w:t xml:space="preserve"> </w:t>
      </w:r>
      <w:proofErr w:type="spellStart"/>
      <w:r w:rsidR="005C3764" w:rsidRPr="005C3764">
        <w:rPr>
          <w:rStyle w:val="error"/>
          <w:rFonts w:cstheme="minorHAnsi"/>
          <w:color w:val="000000"/>
        </w:rPr>
        <w:t>provision</w:t>
      </w:r>
      <w:proofErr w:type="spellEnd"/>
      <w:r w:rsidR="005C3764" w:rsidRPr="005C3764">
        <w:rPr>
          <w:rStyle w:val="error"/>
          <w:rFonts w:cstheme="minorHAnsi"/>
          <w:color w:val="000000"/>
        </w:rPr>
        <w:t>.</w:t>
      </w:r>
    </w:p>
    <w:p w14:paraId="5C3A937F" w14:textId="16E2A54E" w:rsidR="008F12AB" w:rsidRDefault="008F12AB" w:rsidP="00930EE2">
      <w:r>
        <w:t xml:space="preserve">14.6. The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 w:rsidR="00B63F4C">
        <w:t>t</w:t>
      </w:r>
      <w:r>
        <w:t>he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at </w:t>
      </w:r>
      <w:proofErr w:type="spellStart"/>
      <w:r>
        <w:t>least</w:t>
      </w:r>
      <w:proofErr w:type="spellEnd"/>
      <w:r w:rsidR="00B63F4C">
        <w:t xml:space="preserve"> </w:t>
      </w:r>
      <w:r>
        <w:t xml:space="preserve">but </w:t>
      </w:r>
      <w:proofErr w:type="spellStart"/>
      <w:r>
        <w:t>that</w:t>
      </w:r>
      <w:proofErr w:type="spellEnd"/>
      <w:r>
        <w:t xml:space="preserve"> was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 w:rsidR="00B63F4C"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B63F4C"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interruptions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 w:rsidR="005C3764">
        <w:t>,</w:t>
      </w:r>
      <w:r>
        <w:t xml:space="preserve"> </w:t>
      </w:r>
      <w:proofErr w:type="spellStart"/>
      <w:r>
        <w:t>the</w:t>
      </w:r>
      <w:proofErr w:type="spellEnd"/>
      <w:r w:rsidR="00B63F4C"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lease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. </w:t>
      </w:r>
      <w:r w:rsidR="00B63F4C">
        <w:t>T</w:t>
      </w:r>
      <w:r>
        <w:t>he</w:t>
      </w:r>
      <w:r w:rsidR="00930EE2">
        <w:t xml:space="preserve"> </w:t>
      </w:r>
      <w:r>
        <w:t xml:space="preserve">Agency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plus </w:t>
      </w:r>
      <w:proofErr w:type="spellStart"/>
      <w:r>
        <w:t>statutory</w:t>
      </w:r>
      <w:proofErr w:type="spellEnd"/>
      <w:r>
        <w:t xml:space="preserve"> VAT. The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is</w:t>
      </w:r>
      <w:proofErr w:type="spellEnd"/>
      <w:r w:rsidR="00930EE2">
        <w:t xml:space="preserve"> </w:t>
      </w:r>
      <w:proofErr w:type="spellStart"/>
      <w:r>
        <w:t>payable</w:t>
      </w:r>
      <w:proofErr w:type="spellEnd"/>
      <w:r>
        <w:t xml:space="preserve"> 8 </w:t>
      </w:r>
      <w:proofErr w:type="spellStart"/>
      <w:r>
        <w:t>days</w:t>
      </w:r>
      <w:proofErr w:type="spellEnd"/>
      <w:r>
        <w:t xml:space="preserve"> after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.</w:t>
      </w:r>
    </w:p>
    <w:p w14:paraId="72346995" w14:textId="7E798093" w:rsidR="008F12AB" w:rsidRDefault="008F12AB" w:rsidP="00930EE2">
      <w:r>
        <w:lastRenderedPageBreak/>
        <w:t xml:space="preserve">14.7.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freelance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</w:t>
      </w:r>
      <w:r w:rsidR="00930EE2"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self-employed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apply</w:t>
      </w:r>
      <w:proofErr w:type="spellEnd"/>
      <w:r w:rsidR="00930EE2">
        <w:t xml:space="preserve"> </w:t>
      </w:r>
      <w:proofErr w:type="spellStart"/>
      <w:r>
        <w:t>accordingly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between</w:t>
      </w:r>
      <w:proofErr w:type="spellEnd"/>
      <w:r w:rsidR="00930EE2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 w:rsidR="005C3764">
        <w:t>are</w:t>
      </w:r>
      <w:proofErr w:type="spellEnd"/>
      <w:r>
        <w:t xml:space="preserve"> t</w:t>
      </w:r>
      <w:proofErr w:type="spellStart"/>
      <w:r>
        <w:t>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930EE2">
        <w:t xml:space="preserve"> </w:t>
      </w:r>
      <w:proofErr w:type="spellStart"/>
      <w:r w:rsidR="005C3764">
        <w:t>f</w:t>
      </w:r>
      <w:r>
        <w:t>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>.</w:t>
      </w:r>
    </w:p>
    <w:p w14:paraId="27064EA2" w14:textId="17CA65CA" w:rsidR="008F12AB" w:rsidRDefault="008F12AB" w:rsidP="00930EE2">
      <w:r>
        <w:t xml:space="preserve">14.8.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also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mediation</w:t>
      </w:r>
      <w:proofErr w:type="spellEnd"/>
      <w:r w:rsidR="00930EE2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in an </w:t>
      </w:r>
      <w:proofErr w:type="spellStart"/>
      <w:r>
        <w:t>apprenticeship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.</w:t>
      </w:r>
      <w:r w:rsidR="00930EE2">
        <w:t xml:space="preserve"> </w:t>
      </w: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between</w:t>
      </w:r>
      <w:proofErr w:type="spellEnd"/>
      <w:r w:rsidR="00930EE2"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>
        <w:t>,</w:t>
      </w:r>
      <w:r w:rsidR="00930EE2">
        <w:t xml:space="preserve"> </w:t>
      </w:r>
      <w:r>
        <w:t xml:space="preserve">but at least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proofErr w:type="spellEnd"/>
      <w:r w:rsidR="00930EE2">
        <w:t xml:space="preserve"> </w:t>
      </w:r>
      <w:r>
        <w:t xml:space="preserve">last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salary</w:t>
      </w:r>
      <w:proofErr w:type="spellEnd"/>
      <w:r>
        <w:t>.</w:t>
      </w:r>
    </w:p>
    <w:p w14:paraId="4F8A34CD" w14:textId="77777777" w:rsidR="00930EE2" w:rsidRDefault="00930EE2" w:rsidP="00930EE2"/>
    <w:p w14:paraId="3B436B83" w14:textId="4AAFA643" w:rsidR="008F12AB" w:rsidRPr="00930EE2" w:rsidRDefault="008F12AB" w:rsidP="00930EE2">
      <w:pPr>
        <w:rPr>
          <w:b/>
          <w:bCs/>
          <w:sz w:val="28"/>
          <w:szCs w:val="28"/>
        </w:rPr>
      </w:pPr>
      <w:r w:rsidRPr="00930EE2">
        <w:rPr>
          <w:b/>
          <w:bCs/>
          <w:sz w:val="28"/>
          <w:szCs w:val="28"/>
        </w:rPr>
        <w:t xml:space="preserve">15. </w:t>
      </w:r>
      <w:proofErr w:type="spellStart"/>
      <w:r w:rsidRPr="00930EE2">
        <w:rPr>
          <w:b/>
          <w:bCs/>
          <w:sz w:val="28"/>
          <w:szCs w:val="28"/>
        </w:rPr>
        <w:t>Warranty</w:t>
      </w:r>
      <w:proofErr w:type="spellEnd"/>
      <w:r w:rsidRPr="00930EE2">
        <w:rPr>
          <w:b/>
          <w:bCs/>
          <w:sz w:val="28"/>
          <w:szCs w:val="28"/>
        </w:rPr>
        <w:t xml:space="preserve"> / </w:t>
      </w:r>
      <w:proofErr w:type="spellStart"/>
      <w:r w:rsidRPr="00930EE2">
        <w:rPr>
          <w:b/>
          <w:bCs/>
          <w:sz w:val="28"/>
          <w:szCs w:val="28"/>
        </w:rPr>
        <w:t>liability</w:t>
      </w:r>
      <w:proofErr w:type="spellEnd"/>
    </w:p>
    <w:p w14:paraId="59C65CD1" w14:textId="080F4DFC" w:rsidR="008F12AB" w:rsidRDefault="008F12AB" w:rsidP="00930EE2">
      <w:r>
        <w:t xml:space="preserve">15.1. The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he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</w:t>
      </w:r>
      <w:proofErr w:type="spellEnd"/>
      <w:r w:rsidR="00930EE2"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>.</w:t>
      </w:r>
    </w:p>
    <w:p w14:paraId="45B7EE1E" w14:textId="246FB324" w:rsidR="008F12AB" w:rsidRDefault="008F12AB" w:rsidP="00930EE2">
      <w:r>
        <w:t xml:space="preserve">15.2.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hired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and</w:t>
      </w:r>
      <w:r w:rsidR="00930EE2">
        <w:t xml:space="preserve"> </w:t>
      </w:r>
      <w:proofErr w:type="spellStart"/>
      <w:r w:rsidR="00930EE2">
        <w:t>t</w:t>
      </w:r>
      <w:r>
        <w:t>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 w:rsidR="00930EE2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occasion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 w:rsidR="005C3764">
        <w:t>If</w:t>
      </w:r>
      <w:proofErr w:type="spellEnd"/>
      <w:r>
        <w:t xml:space="preserve"> t</w:t>
      </w:r>
      <w:proofErr w:type="spellStart"/>
      <w:r>
        <w:t>he</w:t>
      </w:r>
      <w:proofErr w:type="spellEnd"/>
      <w:r w:rsidR="00930EE2"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exempts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 w:rsidR="00930EE2">
        <w:t xml:space="preserve"> </w:t>
      </w:r>
      <w:r>
        <w:t xml:space="preserve">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and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</w:t>
      </w:r>
      <w:r w:rsidR="009A31A3">
        <w:t>`s</w:t>
      </w:r>
      <w:proofErr w:type="spellEnd"/>
      <w:r w:rsidR="00930EE2"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collect</w:t>
      </w:r>
      <w:proofErr w:type="spellEnd"/>
      <w:r>
        <w:t>.</w:t>
      </w:r>
    </w:p>
    <w:p w14:paraId="2460AEF8" w14:textId="5ED8255B" w:rsidR="009E3F2B" w:rsidRDefault="008F12AB" w:rsidP="00930EE2">
      <w:r>
        <w:t xml:space="preserve">15.3. </w:t>
      </w:r>
      <w:proofErr w:type="spellStart"/>
      <w:r>
        <w:t>Incidentally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legal</w:t>
      </w:r>
      <w:r w:rsidR="00930EE2">
        <w:t xml:space="preserve"> </w:t>
      </w:r>
      <w:proofErr w:type="spellStart"/>
      <w:r>
        <w:t>Representatives</w:t>
      </w:r>
      <w:proofErr w:type="spellEnd"/>
      <w:r>
        <w:t xml:space="preserve"> and </w:t>
      </w:r>
      <w:proofErr w:type="spellStart"/>
      <w:r>
        <w:t>vicarious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limited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inten</w:t>
      </w:r>
      <w:r w:rsidR="009A31A3">
        <w:t>d</w:t>
      </w:r>
      <w:proofErr w:type="spellEnd"/>
      <w:r>
        <w:t xml:space="preserve"> and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negligence</w:t>
      </w:r>
      <w:proofErr w:type="spellEnd"/>
      <w:r>
        <w:t>. These</w:t>
      </w:r>
      <w:r w:rsidR="00930EE2">
        <w:t xml:space="preserve"> </w:t>
      </w:r>
      <w:proofErr w:type="spellStart"/>
      <w:r w:rsidR="009A31A3">
        <w:t>limitations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930EE2">
        <w:t xml:space="preserve"> </w:t>
      </w:r>
      <w:r>
        <w:t xml:space="preserve">Body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This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legal and </w:t>
      </w:r>
      <w:proofErr w:type="spellStart"/>
      <w:r>
        <w:t>contractual</w:t>
      </w:r>
      <w:proofErr w:type="spellEnd"/>
      <w:r>
        <w:t xml:space="preserve"> </w:t>
      </w:r>
      <w:proofErr w:type="spellStart"/>
      <w:r w:rsidR="009E3F2B">
        <w:t>Liability</w:t>
      </w:r>
      <w:proofErr w:type="spellEnd"/>
      <w:r w:rsidR="009E3F2B">
        <w:t xml:space="preserve">, in </w:t>
      </w:r>
      <w:proofErr w:type="spellStart"/>
      <w:r w:rsidR="009E3F2B">
        <w:t>particular</w:t>
      </w:r>
      <w:proofErr w:type="spellEnd"/>
      <w:r w:rsidR="009E3F2B">
        <w:t xml:space="preserve"> </w:t>
      </w:r>
      <w:proofErr w:type="spellStart"/>
      <w:r w:rsidR="009E3F2B">
        <w:t>cases</w:t>
      </w:r>
      <w:proofErr w:type="spellEnd"/>
      <w:r w:rsidR="009E3F2B">
        <w:t xml:space="preserve"> in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event</w:t>
      </w:r>
      <w:proofErr w:type="spellEnd"/>
      <w:r w:rsidR="009E3F2B">
        <w:t xml:space="preserve"> </w:t>
      </w:r>
      <w:proofErr w:type="spellStart"/>
      <w:r w:rsidR="009E3F2B">
        <w:t>of</w:t>
      </w:r>
      <w:proofErr w:type="spellEnd"/>
      <w:r w:rsidR="009E3F2B">
        <w:t xml:space="preserve"> </w:t>
      </w:r>
      <w:proofErr w:type="spellStart"/>
      <w:r w:rsidR="009E3F2B">
        <w:t>delay</w:t>
      </w:r>
      <w:proofErr w:type="spellEnd"/>
      <w:r w:rsidR="009E3F2B">
        <w:t xml:space="preserve">, </w:t>
      </w:r>
      <w:proofErr w:type="spellStart"/>
      <w:r w:rsidR="009E3F2B">
        <w:t>impossibility</w:t>
      </w:r>
      <w:proofErr w:type="spellEnd"/>
      <w:r w:rsidR="009E3F2B">
        <w:t>,</w:t>
      </w:r>
      <w:r w:rsidR="00930EE2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inability</w:t>
      </w:r>
      <w:proofErr w:type="spellEnd"/>
      <w:r w:rsidR="009E3F2B">
        <w:t xml:space="preserve">,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breach</w:t>
      </w:r>
      <w:proofErr w:type="spellEnd"/>
      <w:r w:rsidR="009E3F2B">
        <w:t xml:space="preserve"> </w:t>
      </w:r>
      <w:proofErr w:type="spellStart"/>
      <w:r w:rsidR="009E3F2B">
        <w:t>of</w:t>
      </w:r>
      <w:proofErr w:type="spellEnd"/>
      <w:r w:rsidR="009E3F2B">
        <w:t xml:space="preserve"> </w:t>
      </w:r>
      <w:proofErr w:type="spellStart"/>
      <w:r w:rsidR="009E3F2B">
        <w:t>duty</w:t>
      </w:r>
      <w:proofErr w:type="spellEnd"/>
      <w:r w:rsidR="009E3F2B">
        <w:t xml:space="preserve"> </w:t>
      </w:r>
      <w:proofErr w:type="spellStart"/>
      <w:r w:rsidR="009E3F2B">
        <w:t>or</w:t>
      </w:r>
      <w:proofErr w:type="spellEnd"/>
      <w:r w:rsidR="009E3F2B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unlawful</w:t>
      </w:r>
      <w:proofErr w:type="spellEnd"/>
      <w:r w:rsidR="009E3F2B">
        <w:t xml:space="preserve"> </w:t>
      </w:r>
      <w:proofErr w:type="spellStart"/>
      <w:r w:rsidR="009E3F2B">
        <w:t>act</w:t>
      </w:r>
      <w:proofErr w:type="spellEnd"/>
      <w:r w:rsidR="009E3F2B">
        <w:t xml:space="preserve">. </w:t>
      </w:r>
      <w:proofErr w:type="spellStart"/>
      <w:r w:rsidR="009E3F2B">
        <w:t>Namel</w:t>
      </w:r>
      <w:r w:rsidR="00930EE2">
        <w:t>y</w:t>
      </w:r>
      <w:proofErr w:type="spellEnd"/>
      <w:r w:rsidR="009A31A3">
        <w:t>,</w:t>
      </w:r>
      <w:r w:rsidR="00930EE2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personnel</w:t>
      </w:r>
      <w:proofErr w:type="spellEnd"/>
      <w:r w:rsidR="009E3F2B">
        <w:t xml:space="preserve"> </w:t>
      </w:r>
      <w:proofErr w:type="spellStart"/>
      <w:r w:rsidR="009E3F2B">
        <w:t>service</w:t>
      </w:r>
      <w:proofErr w:type="spellEnd"/>
      <w:r w:rsidR="009E3F2B">
        <w:t xml:space="preserve"> </w:t>
      </w:r>
      <w:proofErr w:type="spellStart"/>
      <w:r w:rsidR="009E3F2B">
        <w:t>provider</w:t>
      </w:r>
      <w:proofErr w:type="spellEnd"/>
      <w:r w:rsidR="009E3F2B">
        <w:t xml:space="preserve"> </w:t>
      </w:r>
      <w:proofErr w:type="spellStart"/>
      <w:r w:rsidR="009E3F2B">
        <w:t>is</w:t>
      </w:r>
      <w:proofErr w:type="spellEnd"/>
      <w:r w:rsidR="009E3F2B">
        <w:t xml:space="preserve"> not </w:t>
      </w:r>
      <w:proofErr w:type="spellStart"/>
      <w:r w:rsidR="009E3F2B">
        <w:t>liable</w:t>
      </w:r>
      <w:proofErr w:type="spellEnd"/>
      <w:r w:rsidR="009E3F2B">
        <w:t xml:space="preserve"> </w:t>
      </w:r>
      <w:proofErr w:type="spellStart"/>
      <w:r w:rsidR="009E3F2B">
        <w:t>for</w:t>
      </w:r>
      <w:proofErr w:type="spellEnd"/>
      <w:r w:rsidR="009E3F2B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work</w:t>
      </w:r>
      <w:proofErr w:type="spellEnd"/>
      <w:r w:rsidR="009E3F2B">
        <w:t xml:space="preserve"> </w:t>
      </w:r>
      <w:proofErr w:type="spellStart"/>
      <w:r w:rsidR="009E3F2B">
        <w:t>results</w:t>
      </w:r>
      <w:proofErr w:type="spellEnd"/>
      <w:r w:rsidR="009E3F2B">
        <w:t xml:space="preserve"> </w:t>
      </w:r>
      <w:proofErr w:type="spellStart"/>
      <w:r w:rsidR="009E3F2B">
        <w:t>of</w:t>
      </w:r>
      <w:proofErr w:type="spellEnd"/>
      <w:r w:rsidR="009E3F2B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temporary</w:t>
      </w:r>
      <w:proofErr w:type="spellEnd"/>
      <w:r w:rsidR="009E3F2B">
        <w:t xml:space="preserve"> </w:t>
      </w:r>
      <w:proofErr w:type="spellStart"/>
      <w:r w:rsidR="009E3F2B">
        <w:t>workers</w:t>
      </w:r>
      <w:proofErr w:type="spellEnd"/>
      <w:r w:rsidR="009E3F2B">
        <w:t xml:space="preserve"> </w:t>
      </w:r>
      <w:proofErr w:type="spellStart"/>
      <w:r w:rsidR="009E3F2B">
        <w:t>or</w:t>
      </w:r>
      <w:proofErr w:type="spellEnd"/>
      <w:r w:rsidR="00930EE2">
        <w:t xml:space="preserve"> </w:t>
      </w:r>
      <w:proofErr w:type="spellStart"/>
      <w:r w:rsidR="009A31A3">
        <w:t>d</w:t>
      </w:r>
      <w:r w:rsidR="009E3F2B">
        <w:t>amages</w:t>
      </w:r>
      <w:proofErr w:type="spellEnd"/>
      <w:r w:rsidR="009E3F2B">
        <w:t xml:space="preserve"> </w:t>
      </w:r>
      <w:proofErr w:type="spellStart"/>
      <w:r w:rsidR="009E3F2B">
        <w:t>that</w:t>
      </w:r>
      <w:proofErr w:type="spellEnd"/>
      <w:r w:rsidR="009E3F2B">
        <w:t xml:space="preserve"> </w:t>
      </w:r>
      <w:proofErr w:type="spellStart"/>
      <w:r w:rsidR="009E3F2B">
        <w:t>they</w:t>
      </w:r>
      <w:proofErr w:type="spellEnd"/>
      <w:r w:rsidR="009E3F2B">
        <w:t xml:space="preserve"> </w:t>
      </w:r>
      <w:proofErr w:type="spellStart"/>
      <w:r w:rsidR="009E3F2B">
        <w:t>cause</w:t>
      </w:r>
      <w:proofErr w:type="spellEnd"/>
      <w:r w:rsidR="009E3F2B">
        <w:t xml:space="preserve"> in </w:t>
      </w:r>
      <w:proofErr w:type="spellStart"/>
      <w:r w:rsidR="009E3F2B">
        <w:t>exercise</w:t>
      </w:r>
      <w:proofErr w:type="spellEnd"/>
      <w:r w:rsidR="009E3F2B">
        <w:t xml:space="preserve"> </w:t>
      </w:r>
      <w:proofErr w:type="spellStart"/>
      <w:r w:rsidR="009E3F2B">
        <w:t>or</w:t>
      </w:r>
      <w:proofErr w:type="spellEnd"/>
      <w:r w:rsidR="009E3F2B">
        <w:t xml:space="preserve"> on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occasion</w:t>
      </w:r>
      <w:proofErr w:type="spellEnd"/>
      <w:r w:rsidR="009E3F2B">
        <w:t xml:space="preserve"> </w:t>
      </w:r>
      <w:proofErr w:type="spellStart"/>
      <w:r w:rsidR="009E3F2B">
        <w:t>of</w:t>
      </w:r>
      <w:proofErr w:type="spellEnd"/>
      <w:r w:rsidR="009E3F2B">
        <w:t xml:space="preserve"> </w:t>
      </w:r>
      <w:proofErr w:type="spellStart"/>
      <w:r w:rsidR="009E3F2B">
        <w:t>their</w:t>
      </w:r>
      <w:proofErr w:type="spellEnd"/>
      <w:r w:rsidR="009E3F2B">
        <w:t xml:space="preserve"> </w:t>
      </w:r>
      <w:proofErr w:type="spellStart"/>
      <w:r w:rsidR="009E3F2B">
        <w:t>work</w:t>
      </w:r>
      <w:proofErr w:type="spellEnd"/>
      <w:r w:rsidR="009E3F2B">
        <w:t xml:space="preserve"> </w:t>
      </w:r>
      <w:proofErr w:type="spellStart"/>
      <w:r w:rsidR="009E3F2B">
        <w:t>or</w:t>
      </w:r>
      <w:proofErr w:type="spellEnd"/>
      <w:r w:rsidR="009E3F2B">
        <w:t xml:space="preserve"> </w:t>
      </w:r>
      <w:proofErr w:type="spellStart"/>
      <w:r w:rsidR="009E3F2B">
        <w:t>that</w:t>
      </w:r>
      <w:proofErr w:type="spellEnd"/>
      <w:r w:rsidR="009E3F2B">
        <w:t xml:space="preserve"> </w:t>
      </w:r>
      <w:proofErr w:type="spellStart"/>
      <w:r w:rsidR="009E3F2B">
        <w:t>the</w:t>
      </w:r>
      <w:proofErr w:type="spellEnd"/>
      <w:r w:rsidR="00930EE2">
        <w:t xml:space="preserve"> </w:t>
      </w:r>
      <w:r w:rsidR="009E3F2B">
        <w:t xml:space="preserve">Clients </w:t>
      </w:r>
      <w:proofErr w:type="spellStart"/>
      <w:r w:rsidR="009E3F2B">
        <w:t>are</w:t>
      </w:r>
      <w:proofErr w:type="spellEnd"/>
      <w:r w:rsidR="009E3F2B">
        <w:t xml:space="preserve"> </w:t>
      </w:r>
      <w:proofErr w:type="spellStart"/>
      <w:r w:rsidR="009E3F2B">
        <w:t>caused</w:t>
      </w:r>
      <w:proofErr w:type="spellEnd"/>
      <w:r w:rsidR="009E3F2B">
        <w:t xml:space="preserve"> </w:t>
      </w:r>
      <w:proofErr w:type="spellStart"/>
      <w:r w:rsidR="009E3F2B">
        <w:t>by</w:t>
      </w:r>
      <w:proofErr w:type="spellEnd"/>
      <w:r w:rsidR="009E3F2B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unpunctuality</w:t>
      </w:r>
      <w:proofErr w:type="spellEnd"/>
      <w:r w:rsidR="009E3F2B">
        <w:t xml:space="preserve"> </w:t>
      </w:r>
      <w:proofErr w:type="spellStart"/>
      <w:r w:rsidR="009E3F2B">
        <w:t>or</w:t>
      </w:r>
      <w:proofErr w:type="spellEnd"/>
      <w:r w:rsidR="009E3F2B">
        <w:t xml:space="preserve"> </w:t>
      </w:r>
      <w:proofErr w:type="spellStart"/>
      <w:r w:rsidR="009E3F2B">
        <w:t>absence</w:t>
      </w:r>
      <w:proofErr w:type="spellEnd"/>
      <w:r w:rsidR="009E3F2B">
        <w:t xml:space="preserve"> </w:t>
      </w:r>
      <w:proofErr w:type="spellStart"/>
      <w:r w:rsidR="009E3F2B">
        <w:t>of</w:t>
      </w:r>
      <w:proofErr w:type="spellEnd"/>
      <w:r w:rsidR="009E3F2B">
        <w:t xml:space="preserve"> </w:t>
      </w:r>
      <w:proofErr w:type="spellStart"/>
      <w:r w:rsidR="009E3F2B">
        <w:t>the</w:t>
      </w:r>
      <w:proofErr w:type="spellEnd"/>
      <w:r w:rsidR="009E3F2B">
        <w:t xml:space="preserve"> </w:t>
      </w:r>
      <w:proofErr w:type="spellStart"/>
      <w:r w:rsidR="009E3F2B">
        <w:t>temporary</w:t>
      </w:r>
      <w:proofErr w:type="spellEnd"/>
      <w:r w:rsidR="009E3F2B">
        <w:t xml:space="preserve"> </w:t>
      </w:r>
      <w:proofErr w:type="spellStart"/>
      <w:r w:rsidR="009E3F2B">
        <w:t>workers</w:t>
      </w:r>
      <w:proofErr w:type="spellEnd"/>
      <w:r w:rsidR="009E3F2B">
        <w:t>.</w:t>
      </w:r>
    </w:p>
    <w:p w14:paraId="192421E4" w14:textId="2F6A1A3C" w:rsidR="008F12AB" w:rsidRDefault="009E3F2B" w:rsidP="00930EE2">
      <w:r>
        <w:t xml:space="preserve">15.4. The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releases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all </w:t>
      </w:r>
      <w:proofErr w:type="spellStart"/>
      <w:r>
        <w:t>claims</w:t>
      </w:r>
      <w:proofErr w:type="spellEnd"/>
      <w:r>
        <w:t>,</w:t>
      </w:r>
      <w:r w:rsidR="00930EE2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 w:rsidR="00930EE2">
        <w:t xml:space="preserve"> </w:t>
      </w:r>
      <w:proofErr w:type="spellStart"/>
      <w:r>
        <w:t>Assurances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(e.g. </w:t>
      </w:r>
      <w:proofErr w:type="spellStart"/>
      <w:r>
        <w:t>test</w:t>
      </w:r>
      <w:proofErr w:type="spellEnd"/>
      <w:r>
        <w:t xml:space="preserve"> and</w:t>
      </w:r>
      <w:r w:rsidR="00930EE2"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). The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undertakes</w:t>
      </w:r>
      <w:proofErr w:type="spellEnd"/>
      <w:r w:rsidR="00930EE2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invoke</w:t>
      </w:r>
      <w:proofErr w:type="spellEnd"/>
      <w:r>
        <w:t xml:space="preserve"> relevant </w:t>
      </w:r>
      <w:proofErr w:type="spellStart"/>
      <w:r>
        <w:t>preclusive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claimants</w:t>
      </w:r>
      <w:proofErr w:type="spellEnd"/>
      <w:r>
        <w:t>.</w:t>
      </w:r>
    </w:p>
    <w:p w14:paraId="3C9230B4" w14:textId="4F6348EC" w:rsidR="009E3F2B" w:rsidRDefault="009E3F2B" w:rsidP="009E3F2B">
      <w:pPr>
        <w:ind w:left="360"/>
      </w:pPr>
    </w:p>
    <w:p w14:paraId="2EF17647" w14:textId="38B05642" w:rsidR="009E3F2B" w:rsidRDefault="00930EE2" w:rsidP="00930EE2">
      <w:r w:rsidRPr="00930EE2">
        <w:rPr>
          <w:b/>
          <w:bCs/>
          <w:sz w:val="28"/>
          <w:szCs w:val="28"/>
        </w:rPr>
        <w:t>16.</w:t>
      </w:r>
      <w:r w:rsidR="009E3F2B" w:rsidRPr="009E3F2B">
        <w:t xml:space="preserve"> </w:t>
      </w:r>
      <w:r w:rsidR="009E3F2B" w:rsidRPr="00930EE2">
        <w:rPr>
          <w:b/>
          <w:bCs/>
          <w:sz w:val="28"/>
          <w:szCs w:val="28"/>
        </w:rPr>
        <w:t xml:space="preserve">Final </w:t>
      </w:r>
      <w:proofErr w:type="spellStart"/>
      <w:r w:rsidR="009E3F2B" w:rsidRPr="00930EE2">
        <w:rPr>
          <w:b/>
          <w:bCs/>
          <w:sz w:val="28"/>
          <w:szCs w:val="28"/>
        </w:rPr>
        <w:t>provisions</w:t>
      </w:r>
      <w:proofErr w:type="spellEnd"/>
      <w:r w:rsidR="009E3F2B" w:rsidRPr="00930EE2">
        <w:rPr>
          <w:b/>
          <w:bCs/>
          <w:sz w:val="28"/>
          <w:szCs w:val="28"/>
        </w:rPr>
        <w:t xml:space="preserve"> / </w:t>
      </w:r>
      <w:proofErr w:type="spellStart"/>
      <w:r w:rsidR="009E3F2B" w:rsidRPr="00930EE2">
        <w:rPr>
          <w:b/>
          <w:bCs/>
          <w:sz w:val="28"/>
          <w:szCs w:val="28"/>
        </w:rPr>
        <w:t>severability</w:t>
      </w:r>
      <w:proofErr w:type="spellEnd"/>
      <w:r w:rsidR="009E3F2B" w:rsidRPr="00930EE2">
        <w:rPr>
          <w:b/>
          <w:bCs/>
          <w:sz w:val="28"/>
          <w:szCs w:val="28"/>
        </w:rPr>
        <w:t xml:space="preserve"> </w:t>
      </w:r>
      <w:proofErr w:type="spellStart"/>
      <w:r w:rsidR="009E3F2B" w:rsidRPr="00930EE2">
        <w:rPr>
          <w:b/>
          <w:bCs/>
          <w:sz w:val="28"/>
          <w:szCs w:val="28"/>
        </w:rPr>
        <w:t>clause</w:t>
      </w:r>
      <w:proofErr w:type="spellEnd"/>
    </w:p>
    <w:p w14:paraId="5D1DF375" w14:textId="17720305" w:rsidR="009E3F2B" w:rsidRDefault="009E3F2B" w:rsidP="00930EE2">
      <w:r>
        <w:t xml:space="preserve">16.1. </w:t>
      </w:r>
      <w:proofErr w:type="spellStart"/>
      <w:r>
        <w:t>Changes</w:t>
      </w:r>
      <w:proofErr w:type="spellEnd"/>
      <w:r>
        <w:t xml:space="preserve"> and </w:t>
      </w:r>
      <w:proofErr w:type="spellStart"/>
      <w:r>
        <w:t>additions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 w:rsidR="00930EE2"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. This also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</w:t>
      </w:r>
      <w:r w:rsidR="00930EE2">
        <w:t xml:space="preserve"> </w:t>
      </w:r>
      <w:proofErr w:type="spellStart"/>
      <w:r w:rsidR="00930EE2">
        <w:t>t</w:t>
      </w:r>
      <w:r>
        <w:t>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form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electronic</w:t>
      </w:r>
      <w:r w:rsidR="00930EE2">
        <w:t xml:space="preserve"> </w:t>
      </w:r>
      <w:r>
        <w:t xml:space="preserve">Form (§ 126 a BGB)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The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 w:rsidR="009A31A3">
        <w:t>,</w:t>
      </w:r>
      <w:r w:rsidR="00930EE2"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 xml:space="preserve">. </w:t>
      </w:r>
      <w:proofErr w:type="spellStart"/>
      <w:r>
        <w:t>Changes</w:t>
      </w:r>
      <w:proofErr w:type="spellEnd"/>
      <w:r>
        <w:t xml:space="preserve">, </w:t>
      </w:r>
      <w:proofErr w:type="spellStart"/>
      <w:r>
        <w:t>additions</w:t>
      </w:r>
      <w:proofErr w:type="spellEnd"/>
      <w:r w:rsidR="009A31A3">
        <w:t>,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agreements</w:t>
      </w:r>
      <w:proofErr w:type="spellEnd"/>
      <w:r w:rsidR="00930EE2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.</w:t>
      </w:r>
    </w:p>
    <w:p w14:paraId="50497A42" w14:textId="64570313" w:rsidR="009E3F2B" w:rsidRDefault="009E3F2B" w:rsidP="00930EE2">
      <w:r>
        <w:t xml:space="preserve">16.2. The </w:t>
      </w:r>
      <w:proofErr w:type="spellStart"/>
      <w:r>
        <w:t>current</w:t>
      </w:r>
      <w:proofErr w:type="spellEnd"/>
      <w:r>
        <w:t xml:space="preserve"> General Terms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TCT-Solutions GmbH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in </w:t>
      </w:r>
      <w:proofErr w:type="spellStart"/>
      <w:r>
        <w:t>the</w:t>
      </w:r>
      <w:proofErr w:type="spellEnd"/>
      <w:r w:rsidR="00930EE2">
        <w:t xml:space="preserve"> </w:t>
      </w:r>
      <w:r>
        <w:t xml:space="preserve">Business </w:t>
      </w:r>
      <w:proofErr w:type="spellStart"/>
      <w:r>
        <w:t>premises</w:t>
      </w:r>
      <w:proofErr w:type="spellEnd"/>
      <w:r>
        <w:t xml:space="preserve"> on </w:t>
      </w:r>
      <w:proofErr w:type="spellStart"/>
      <w:r>
        <w:t>Reinholdstrasse</w:t>
      </w:r>
      <w:proofErr w:type="spellEnd"/>
      <w:r>
        <w:t xml:space="preserve"> 6, in 47137 Duisburg. </w:t>
      </w:r>
      <w:proofErr w:type="spellStart"/>
      <w:r>
        <w:t>Furthermore</w:t>
      </w:r>
      <w:proofErr w:type="spellEnd"/>
      <w:r w:rsidR="009A31A3">
        <w:t>,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</w:t>
      </w:r>
      <w:r w:rsidR="00930EE2">
        <w:t xml:space="preserve"> </w:t>
      </w:r>
      <w:proofErr w:type="spellStart"/>
      <w:r w:rsidR="00930EE2">
        <w:t>t</w:t>
      </w:r>
      <w:r>
        <w:t>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homepage</w:t>
      </w:r>
      <w:proofErr w:type="spellEnd"/>
      <w:r>
        <w:t xml:space="preserve"> www.tct-solutions.com.</w:t>
      </w:r>
    </w:p>
    <w:p w14:paraId="176DF3A7" w14:textId="77777777" w:rsidR="008F12AB" w:rsidRPr="000F6C34" w:rsidRDefault="008F12AB" w:rsidP="008F12AB"/>
    <w:sectPr w:rsidR="008F12AB" w:rsidRPr="000F6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0083"/>
    <w:multiLevelType w:val="hybridMultilevel"/>
    <w:tmpl w:val="3D287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16A33"/>
    <w:multiLevelType w:val="hybridMultilevel"/>
    <w:tmpl w:val="5BB24552"/>
    <w:lvl w:ilvl="0" w:tplc="BBAC6D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55F"/>
    <w:multiLevelType w:val="hybridMultilevel"/>
    <w:tmpl w:val="04F211E8"/>
    <w:lvl w:ilvl="0" w:tplc="040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2B6D"/>
    <w:multiLevelType w:val="hybridMultilevel"/>
    <w:tmpl w:val="64E29D76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97ACB"/>
    <w:multiLevelType w:val="hybridMultilevel"/>
    <w:tmpl w:val="F6F82292"/>
    <w:lvl w:ilvl="0" w:tplc="932ECC2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34"/>
    <w:rsid w:val="000F6C34"/>
    <w:rsid w:val="001A72D8"/>
    <w:rsid w:val="00304281"/>
    <w:rsid w:val="00364886"/>
    <w:rsid w:val="00545877"/>
    <w:rsid w:val="005C3764"/>
    <w:rsid w:val="0088370F"/>
    <w:rsid w:val="008F12AB"/>
    <w:rsid w:val="00930EE2"/>
    <w:rsid w:val="009A31A3"/>
    <w:rsid w:val="009E3F2B"/>
    <w:rsid w:val="00AF67B4"/>
    <w:rsid w:val="00B53A81"/>
    <w:rsid w:val="00B63F4C"/>
    <w:rsid w:val="00DF72C6"/>
    <w:rsid w:val="00E15281"/>
    <w:rsid w:val="00E34064"/>
    <w:rsid w:val="00E725C5"/>
    <w:rsid w:val="00F27BC7"/>
    <w:rsid w:val="00F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09D3"/>
  <w15:chartTrackingRefBased/>
  <w15:docId w15:val="{8C58EFB6-1416-4EFE-9BDF-F2F01F84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C34"/>
    <w:pPr>
      <w:ind w:left="720"/>
      <w:contextualSpacing/>
    </w:pPr>
  </w:style>
  <w:style w:type="character" w:customStyle="1" w:styleId="error">
    <w:name w:val="error"/>
    <w:basedOn w:val="Absatz-Standardschriftart"/>
    <w:rsid w:val="0088370F"/>
  </w:style>
  <w:style w:type="character" w:customStyle="1" w:styleId="grammar">
    <w:name w:val="grammar"/>
    <w:basedOn w:val="Absatz-Standardschriftart"/>
    <w:rsid w:val="0088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2456</Words>
  <Characters>15474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Tayyip Eroglu</dc:creator>
  <cp:keywords/>
  <dc:description/>
  <cp:lastModifiedBy>Tayyip Eroglu</cp:lastModifiedBy>
  <cp:revision>1</cp:revision>
  <dcterms:created xsi:type="dcterms:W3CDTF">2021-09-17T08:01:00Z</dcterms:created>
  <dcterms:modified xsi:type="dcterms:W3CDTF">2021-09-17T16:01:00Z</dcterms:modified>
</cp:coreProperties>
</file>